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E261E" w14:textId="144062A4" w:rsidR="006D55C1" w:rsidRPr="00291E99" w:rsidRDefault="00B33310" w:rsidP="00B33310">
      <w:pPr>
        <w:rPr>
          <w:b/>
          <w:bCs/>
          <w:sz w:val="22"/>
          <w:szCs w:val="22"/>
        </w:rPr>
      </w:pPr>
      <w:r w:rsidRPr="00291E99">
        <w:rPr>
          <w:b/>
          <w:bCs/>
          <w:sz w:val="22"/>
          <w:szCs w:val="22"/>
        </w:rPr>
        <w:t>Dear Supporter,</w:t>
      </w:r>
    </w:p>
    <w:p w14:paraId="0E8EB64D" w14:textId="77777777" w:rsidR="00E55CC0" w:rsidRPr="00291E99" w:rsidRDefault="00E55CC0" w:rsidP="00B33310">
      <w:pPr>
        <w:rPr>
          <w:sz w:val="22"/>
          <w:szCs w:val="22"/>
        </w:rPr>
      </w:pPr>
    </w:p>
    <w:p w14:paraId="39318FA2" w14:textId="77777777" w:rsidR="00B33310" w:rsidRPr="00291E99" w:rsidRDefault="00B33310" w:rsidP="00B33310">
      <w:pPr>
        <w:rPr>
          <w:rFonts w:ascii="Amasis MT Pro" w:hAnsi="Amasis MT Pro" w:cstheme="minorHAnsi"/>
          <w:sz w:val="22"/>
          <w:szCs w:val="22"/>
        </w:rPr>
      </w:pPr>
      <w:r w:rsidRPr="00291E99">
        <w:rPr>
          <w:rFonts w:ascii="Amasis MT Pro" w:hAnsi="Amasis MT Pro" w:cstheme="minorHAnsi"/>
          <w:sz w:val="22"/>
          <w:szCs w:val="22"/>
        </w:rPr>
        <w:t>Thank you for your continued support of Royston &amp; District Community Transport (RDCT).</w:t>
      </w:r>
    </w:p>
    <w:p w14:paraId="3D60102B" w14:textId="77777777" w:rsidR="00B33310" w:rsidRPr="00291E99" w:rsidRDefault="00B33310" w:rsidP="00B33310">
      <w:pPr>
        <w:rPr>
          <w:rFonts w:ascii="Amasis MT Pro" w:hAnsi="Amasis MT Pro" w:cstheme="minorHAnsi"/>
          <w:sz w:val="22"/>
          <w:szCs w:val="22"/>
        </w:rPr>
      </w:pPr>
      <w:r w:rsidRPr="00291E99">
        <w:rPr>
          <w:rFonts w:ascii="Amasis MT Pro" w:hAnsi="Amasis MT Pro" w:cstheme="minorHAnsi"/>
          <w:sz w:val="22"/>
          <w:szCs w:val="22"/>
        </w:rPr>
        <w:t>To help raise funds and support our ongoing services, we run a Supporters' Lottery throughout the year.</w:t>
      </w:r>
    </w:p>
    <w:p w14:paraId="2959250D" w14:textId="77777777" w:rsidR="00B33310" w:rsidRPr="00291E99" w:rsidRDefault="00B33310" w:rsidP="00B33310">
      <w:pPr>
        <w:rPr>
          <w:rFonts w:ascii="Amasis MT Pro" w:hAnsi="Amasis MT Pro" w:cstheme="minorHAnsi"/>
          <w:sz w:val="22"/>
          <w:szCs w:val="22"/>
        </w:rPr>
      </w:pPr>
      <w:r w:rsidRPr="00291E99">
        <w:rPr>
          <w:rFonts w:ascii="Amasis MT Pro" w:hAnsi="Amasis MT Pro" w:cstheme="minorHAnsi"/>
          <w:sz w:val="22"/>
          <w:szCs w:val="22"/>
        </w:rPr>
        <w:t xml:space="preserve">The lottery offers a </w:t>
      </w:r>
      <w:r w:rsidRPr="00291E99">
        <w:rPr>
          <w:rFonts w:ascii="Amasis MT Pro" w:hAnsi="Amasis MT Pro" w:cstheme="minorHAnsi"/>
          <w:b/>
          <w:bCs/>
          <w:sz w:val="22"/>
          <w:szCs w:val="22"/>
        </w:rPr>
        <w:t>monthly prize of £50</w:t>
      </w:r>
      <w:r w:rsidRPr="00291E99">
        <w:rPr>
          <w:rFonts w:ascii="Amasis MT Pro" w:hAnsi="Amasis MT Pro" w:cstheme="minorHAnsi"/>
          <w:sz w:val="22"/>
          <w:szCs w:val="22"/>
        </w:rPr>
        <w:t xml:space="preserve">, together with two </w:t>
      </w:r>
      <w:r w:rsidRPr="00291E99">
        <w:rPr>
          <w:rFonts w:ascii="Amasis MT Pro" w:hAnsi="Amasis MT Pro" w:cstheme="minorHAnsi"/>
          <w:b/>
          <w:bCs/>
          <w:sz w:val="22"/>
          <w:szCs w:val="22"/>
        </w:rPr>
        <w:t>special bonus draws</w:t>
      </w:r>
      <w:r w:rsidRPr="00291E99">
        <w:rPr>
          <w:rFonts w:ascii="Amasis MT Pro" w:hAnsi="Amasis MT Pro" w:cstheme="minorHAnsi"/>
          <w:sz w:val="22"/>
          <w:szCs w:val="22"/>
        </w:rPr>
        <w:t xml:space="preserve"> in </w:t>
      </w:r>
      <w:r w:rsidRPr="00291E99">
        <w:rPr>
          <w:rFonts w:ascii="Amasis MT Pro" w:hAnsi="Amasis MT Pro" w:cstheme="minorHAnsi"/>
          <w:b/>
          <w:bCs/>
          <w:sz w:val="22"/>
          <w:szCs w:val="22"/>
        </w:rPr>
        <w:t>June</w:t>
      </w:r>
      <w:r w:rsidRPr="00291E99">
        <w:rPr>
          <w:rFonts w:ascii="Amasis MT Pro" w:hAnsi="Amasis MT Pro" w:cstheme="minorHAnsi"/>
          <w:sz w:val="22"/>
          <w:szCs w:val="22"/>
        </w:rPr>
        <w:t xml:space="preserve"> and </w:t>
      </w:r>
      <w:r w:rsidRPr="00291E99">
        <w:rPr>
          <w:rFonts w:ascii="Amasis MT Pro" w:hAnsi="Amasis MT Pro" w:cstheme="minorHAnsi"/>
          <w:b/>
          <w:bCs/>
          <w:sz w:val="22"/>
          <w:szCs w:val="22"/>
        </w:rPr>
        <w:t>December</w:t>
      </w:r>
      <w:r w:rsidRPr="00291E99">
        <w:rPr>
          <w:rFonts w:ascii="Amasis MT Pro" w:hAnsi="Amasis MT Pro" w:cstheme="minorHAnsi"/>
          <w:sz w:val="22"/>
          <w:szCs w:val="22"/>
        </w:rPr>
        <w:t xml:space="preserve">, each with a prize of </w:t>
      </w:r>
      <w:r w:rsidRPr="00291E99">
        <w:rPr>
          <w:rFonts w:ascii="Amasis MT Pro" w:hAnsi="Amasis MT Pro" w:cstheme="minorHAnsi"/>
          <w:b/>
          <w:bCs/>
          <w:sz w:val="22"/>
          <w:szCs w:val="22"/>
        </w:rPr>
        <w:t>£150</w:t>
      </w:r>
      <w:r w:rsidRPr="00291E99">
        <w:rPr>
          <w:rFonts w:ascii="Amasis MT Pro" w:hAnsi="Amasis MT Pro" w:cstheme="minorHAnsi"/>
          <w:sz w:val="22"/>
          <w:szCs w:val="22"/>
        </w:rPr>
        <w:t>.</w:t>
      </w:r>
    </w:p>
    <w:p w14:paraId="2330DC40" w14:textId="77777777" w:rsidR="00E55CC0" w:rsidRPr="00291E99" w:rsidRDefault="00E55CC0" w:rsidP="00B33310">
      <w:pPr>
        <w:rPr>
          <w:rFonts w:ascii="Amasis MT Pro" w:hAnsi="Amasis MT Pro" w:cstheme="minorHAnsi"/>
          <w:sz w:val="22"/>
          <w:szCs w:val="22"/>
        </w:rPr>
      </w:pPr>
    </w:p>
    <w:p w14:paraId="5BEF3EFC" w14:textId="77777777" w:rsidR="00B33310" w:rsidRPr="00291E99" w:rsidRDefault="00B33310" w:rsidP="00B33310">
      <w:pPr>
        <w:rPr>
          <w:rFonts w:ascii="Amasis MT Pro" w:hAnsi="Amasis MT Pro" w:cstheme="minorHAnsi"/>
          <w:sz w:val="22"/>
          <w:szCs w:val="22"/>
        </w:rPr>
      </w:pPr>
      <w:r w:rsidRPr="00291E99">
        <w:rPr>
          <w:rFonts w:ascii="Amasis MT Pro" w:hAnsi="Amasis MT Pro" w:cstheme="minorHAnsi"/>
          <w:sz w:val="22"/>
          <w:szCs w:val="22"/>
        </w:rPr>
        <w:t xml:space="preserve">Lottery numbers are available to anyone aged </w:t>
      </w:r>
      <w:r w:rsidRPr="00291E99">
        <w:rPr>
          <w:rFonts w:ascii="Amasis MT Pro" w:hAnsi="Amasis MT Pro" w:cstheme="minorHAnsi"/>
          <w:b/>
          <w:bCs/>
          <w:sz w:val="22"/>
          <w:szCs w:val="22"/>
        </w:rPr>
        <w:t>18 years or over</w:t>
      </w:r>
      <w:r w:rsidRPr="00291E99">
        <w:rPr>
          <w:rFonts w:ascii="Amasis MT Pro" w:hAnsi="Amasis MT Pro" w:cstheme="minorHAnsi"/>
          <w:sz w:val="22"/>
          <w:szCs w:val="22"/>
        </w:rPr>
        <w:t xml:space="preserve">, and there is no limit to the number of entries you may purchase. The cost is </w:t>
      </w:r>
      <w:r w:rsidRPr="00291E99">
        <w:rPr>
          <w:rFonts w:ascii="Amasis MT Pro" w:hAnsi="Amasis MT Pro" w:cstheme="minorHAnsi"/>
          <w:b/>
          <w:bCs/>
          <w:sz w:val="22"/>
          <w:szCs w:val="22"/>
        </w:rPr>
        <w:t>£12 per number per year</w:t>
      </w:r>
      <w:r w:rsidRPr="00291E99">
        <w:rPr>
          <w:rFonts w:ascii="Amasis MT Pro" w:hAnsi="Amasis MT Pro" w:cstheme="minorHAnsi"/>
          <w:sz w:val="22"/>
          <w:szCs w:val="22"/>
        </w:rPr>
        <w:t xml:space="preserve">, with renewals due each </w:t>
      </w:r>
      <w:r w:rsidRPr="00291E99">
        <w:rPr>
          <w:rFonts w:ascii="Amasis MT Pro" w:hAnsi="Amasis MT Pro" w:cstheme="minorHAnsi"/>
          <w:b/>
          <w:bCs/>
          <w:sz w:val="22"/>
          <w:szCs w:val="22"/>
        </w:rPr>
        <w:t>September</w:t>
      </w:r>
      <w:r w:rsidRPr="00291E99">
        <w:rPr>
          <w:rFonts w:ascii="Amasis MT Pro" w:hAnsi="Amasis MT Pro" w:cstheme="minorHAnsi"/>
          <w:sz w:val="22"/>
          <w:szCs w:val="22"/>
        </w:rPr>
        <w:t>.</w:t>
      </w:r>
    </w:p>
    <w:p w14:paraId="04502C88" w14:textId="77777777" w:rsidR="00B33310" w:rsidRPr="00291E99" w:rsidRDefault="00B33310" w:rsidP="00B33310">
      <w:pPr>
        <w:rPr>
          <w:rFonts w:ascii="Amasis MT Pro" w:hAnsi="Amasis MT Pro" w:cstheme="minorHAnsi"/>
          <w:sz w:val="22"/>
          <w:szCs w:val="22"/>
        </w:rPr>
      </w:pPr>
      <w:r w:rsidRPr="00291E99">
        <w:rPr>
          <w:rFonts w:ascii="Amasis MT Pro" w:hAnsi="Amasis MT Pro" w:cstheme="minorHAnsi"/>
          <w:sz w:val="22"/>
          <w:szCs w:val="22"/>
        </w:rPr>
        <w:t>We would be grateful if you could also share this opportunity with family, friends and colleagues who may wish to support RDCT.</w:t>
      </w:r>
    </w:p>
    <w:p w14:paraId="1A67DF56" w14:textId="77777777" w:rsidR="00E55CC0" w:rsidRPr="00291E99" w:rsidRDefault="00E55CC0" w:rsidP="00B33310">
      <w:pPr>
        <w:rPr>
          <w:rFonts w:ascii="Amasis MT Pro" w:hAnsi="Amasis MT Pro" w:cstheme="minorHAnsi"/>
          <w:sz w:val="22"/>
          <w:szCs w:val="22"/>
        </w:rPr>
      </w:pPr>
    </w:p>
    <w:p w14:paraId="12C90EDD" w14:textId="77777777" w:rsidR="00B33310" w:rsidRPr="00291E99" w:rsidRDefault="00B33310" w:rsidP="00B33310">
      <w:pPr>
        <w:rPr>
          <w:rFonts w:ascii="Amasis MT Pro" w:hAnsi="Amasis MT Pro" w:cstheme="minorHAnsi"/>
          <w:b/>
          <w:bCs/>
          <w:sz w:val="22"/>
          <w:szCs w:val="22"/>
        </w:rPr>
      </w:pPr>
      <w:r w:rsidRPr="00291E99">
        <w:rPr>
          <w:rFonts w:ascii="Amasis MT Pro" w:hAnsi="Amasis MT Pro" w:cstheme="minorHAnsi"/>
          <w:b/>
          <w:bCs/>
          <w:sz w:val="22"/>
          <w:szCs w:val="22"/>
        </w:rPr>
        <w:t>How to Join or Renew</w:t>
      </w:r>
    </w:p>
    <w:p w14:paraId="464BE344" w14:textId="77777777" w:rsidR="00B33310" w:rsidRPr="00291E99" w:rsidRDefault="00B33310" w:rsidP="00B33310">
      <w:pPr>
        <w:rPr>
          <w:rFonts w:ascii="Amasis MT Pro" w:hAnsi="Amasis MT Pro" w:cstheme="minorHAnsi"/>
          <w:sz w:val="22"/>
          <w:szCs w:val="22"/>
        </w:rPr>
      </w:pPr>
      <w:r w:rsidRPr="00291E99">
        <w:rPr>
          <w:rFonts w:ascii="Amasis MT Pro" w:hAnsi="Amasis MT Pro" w:cstheme="minorHAnsi"/>
          <w:sz w:val="22"/>
          <w:szCs w:val="22"/>
        </w:rPr>
        <w:t>Please choose one of the following payment methods:</w:t>
      </w:r>
    </w:p>
    <w:p w14:paraId="08AEFA51" w14:textId="77777777" w:rsidR="00A57838" w:rsidRPr="00291E99" w:rsidRDefault="00A57838" w:rsidP="00B33310">
      <w:pPr>
        <w:rPr>
          <w:rFonts w:ascii="Amasis MT Pro" w:hAnsi="Amasis MT Pro" w:cstheme="minorHAnsi"/>
          <w:sz w:val="22"/>
          <w:szCs w:val="22"/>
        </w:rPr>
      </w:pPr>
    </w:p>
    <w:p w14:paraId="685A7D45" w14:textId="77777777" w:rsidR="00B33310" w:rsidRPr="00291E99" w:rsidRDefault="00B33310" w:rsidP="00B33310">
      <w:pPr>
        <w:rPr>
          <w:rFonts w:ascii="Amasis MT Pro" w:hAnsi="Amasis MT Pro" w:cstheme="minorHAnsi"/>
          <w:sz w:val="22"/>
          <w:szCs w:val="22"/>
        </w:rPr>
      </w:pPr>
      <w:r w:rsidRPr="00291E99">
        <w:rPr>
          <w:rFonts w:ascii="Amasis MT Pro" w:hAnsi="Amasis MT Pro" w:cstheme="minorHAnsi"/>
          <w:b/>
          <w:bCs/>
          <w:sz w:val="22"/>
          <w:szCs w:val="22"/>
        </w:rPr>
        <w:t>1. Annual Standing Order</w:t>
      </w:r>
      <w:r w:rsidRPr="00291E99">
        <w:rPr>
          <w:rFonts w:ascii="Amasis MT Pro" w:hAnsi="Amasis MT Pro" w:cstheme="minorHAnsi"/>
          <w:sz w:val="22"/>
          <w:szCs w:val="22"/>
        </w:rPr>
        <w:t xml:space="preserve"> </w:t>
      </w:r>
      <w:r w:rsidRPr="00291E99">
        <w:rPr>
          <w:rFonts w:ascii="Amasis MT Pro" w:hAnsi="Amasis MT Pro" w:cstheme="minorHAnsi"/>
          <w:i/>
          <w:iCs/>
          <w:sz w:val="22"/>
          <w:szCs w:val="22"/>
        </w:rPr>
        <w:t>(preferred method)</w:t>
      </w:r>
      <w:r w:rsidRPr="00291E99">
        <w:rPr>
          <w:rFonts w:ascii="Amasis MT Pro" w:hAnsi="Amasis MT Pro" w:cstheme="minorHAnsi"/>
          <w:sz w:val="22"/>
          <w:szCs w:val="22"/>
        </w:rPr>
        <w:br/>
        <w:t>Setting up a standing order helps us reduce administration costs and ensures your membership remains current.</w:t>
      </w:r>
    </w:p>
    <w:p w14:paraId="7284AA89" w14:textId="433D585C" w:rsidR="00B33310" w:rsidRPr="00291E99" w:rsidRDefault="00B33310" w:rsidP="00B33310">
      <w:pPr>
        <w:rPr>
          <w:rFonts w:ascii="Amasis MT Pro" w:hAnsi="Amasis MT Pro" w:cstheme="minorHAnsi"/>
          <w:sz w:val="22"/>
          <w:szCs w:val="22"/>
        </w:rPr>
      </w:pPr>
      <w:r w:rsidRPr="00291E99">
        <w:rPr>
          <w:rFonts w:ascii="Amasis MT Pro" w:hAnsi="Amasis MT Pro" w:cstheme="minorHAnsi"/>
          <w:b/>
          <w:bCs/>
          <w:sz w:val="22"/>
          <w:szCs w:val="22"/>
        </w:rPr>
        <w:t>Account Name:</w:t>
      </w:r>
      <w:r w:rsidRPr="00291E99">
        <w:rPr>
          <w:rFonts w:ascii="Amasis MT Pro" w:hAnsi="Amasis MT Pro" w:cstheme="minorHAnsi"/>
          <w:sz w:val="22"/>
          <w:szCs w:val="22"/>
        </w:rPr>
        <w:t xml:space="preserve"> Royston &amp; District Community Transport</w:t>
      </w:r>
      <w:r w:rsidRPr="00291E99">
        <w:rPr>
          <w:rFonts w:ascii="Amasis MT Pro" w:hAnsi="Amasis MT Pro" w:cstheme="minorHAnsi"/>
          <w:sz w:val="22"/>
          <w:szCs w:val="22"/>
        </w:rPr>
        <w:br/>
      </w:r>
      <w:r w:rsidRPr="00291E99">
        <w:rPr>
          <w:rFonts w:ascii="Amasis MT Pro" w:hAnsi="Amasis MT Pro" w:cstheme="minorHAnsi"/>
          <w:b/>
          <w:bCs/>
          <w:sz w:val="22"/>
          <w:szCs w:val="22"/>
        </w:rPr>
        <w:t>Bank:</w:t>
      </w:r>
      <w:r w:rsidRPr="00291E99">
        <w:rPr>
          <w:rFonts w:ascii="Amasis MT Pro" w:hAnsi="Amasis MT Pro" w:cstheme="minorHAnsi"/>
          <w:sz w:val="22"/>
          <w:szCs w:val="22"/>
        </w:rPr>
        <w:t xml:space="preserve"> NatWest Bank</w:t>
      </w:r>
      <w:r w:rsidR="00691173" w:rsidRPr="00291E99">
        <w:rPr>
          <w:rFonts w:ascii="Amasis MT Pro" w:hAnsi="Amasis MT Pro" w:cstheme="minorHAnsi"/>
          <w:sz w:val="22"/>
          <w:szCs w:val="22"/>
        </w:rPr>
        <w:t xml:space="preserve">  </w:t>
      </w:r>
      <w:r w:rsidRPr="00291E99">
        <w:rPr>
          <w:rFonts w:ascii="Amasis MT Pro" w:hAnsi="Amasis MT Pro" w:cstheme="minorHAnsi"/>
          <w:b/>
          <w:bCs/>
          <w:sz w:val="22"/>
          <w:szCs w:val="22"/>
        </w:rPr>
        <w:t>Sort Code:</w:t>
      </w:r>
      <w:r w:rsidRPr="00291E99">
        <w:rPr>
          <w:rFonts w:ascii="Amasis MT Pro" w:hAnsi="Amasis MT Pro" w:cstheme="minorHAnsi"/>
          <w:sz w:val="22"/>
          <w:szCs w:val="22"/>
        </w:rPr>
        <w:t xml:space="preserve"> 60 18 </w:t>
      </w:r>
      <w:r w:rsidR="00DF53A7" w:rsidRPr="00291E99">
        <w:rPr>
          <w:rFonts w:ascii="Amasis MT Pro" w:hAnsi="Amasis MT Pro" w:cstheme="minorHAnsi"/>
          <w:sz w:val="22"/>
          <w:szCs w:val="22"/>
        </w:rPr>
        <w:t>42 Account</w:t>
      </w:r>
      <w:r w:rsidRPr="00291E99">
        <w:rPr>
          <w:rFonts w:ascii="Amasis MT Pro" w:hAnsi="Amasis MT Pro" w:cstheme="minorHAnsi"/>
          <w:b/>
          <w:bCs/>
          <w:sz w:val="22"/>
          <w:szCs w:val="22"/>
        </w:rPr>
        <w:t xml:space="preserve"> Number:</w:t>
      </w:r>
      <w:r w:rsidRPr="00291E99">
        <w:rPr>
          <w:rFonts w:ascii="Amasis MT Pro" w:hAnsi="Amasis MT Pro" w:cstheme="minorHAnsi"/>
          <w:sz w:val="22"/>
          <w:szCs w:val="22"/>
        </w:rPr>
        <w:t xml:space="preserve"> 20627645</w:t>
      </w:r>
    </w:p>
    <w:p w14:paraId="122081C7" w14:textId="77777777" w:rsidR="00A57838" w:rsidRPr="00291E99" w:rsidRDefault="00A57838" w:rsidP="00B33310">
      <w:pPr>
        <w:rPr>
          <w:rFonts w:ascii="Amasis MT Pro" w:hAnsi="Amasis MT Pro" w:cstheme="minorHAnsi"/>
          <w:b/>
          <w:bCs/>
          <w:sz w:val="22"/>
          <w:szCs w:val="22"/>
        </w:rPr>
      </w:pPr>
    </w:p>
    <w:p w14:paraId="668F4E3E" w14:textId="63C18537" w:rsidR="00B33310" w:rsidRPr="00291E99" w:rsidRDefault="00B33310" w:rsidP="00B33310">
      <w:pPr>
        <w:rPr>
          <w:rFonts w:ascii="Amasis MT Pro" w:hAnsi="Amasis MT Pro" w:cstheme="minorHAnsi"/>
          <w:sz w:val="22"/>
          <w:szCs w:val="22"/>
        </w:rPr>
      </w:pPr>
      <w:r w:rsidRPr="00291E99">
        <w:rPr>
          <w:rFonts w:ascii="Amasis MT Pro" w:hAnsi="Amasis MT Pro" w:cstheme="minorHAnsi"/>
          <w:b/>
          <w:bCs/>
          <w:sz w:val="22"/>
          <w:szCs w:val="22"/>
        </w:rPr>
        <w:t>2. Bank Transfer</w:t>
      </w:r>
      <w:r w:rsidRPr="00291E99">
        <w:rPr>
          <w:rFonts w:ascii="Amasis MT Pro" w:hAnsi="Amasis MT Pro" w:cstheme="minorHAnsi"/>
          <w:sz w:val="22"/>
          <w:szCs w:val="22"/>
        </w:rPr>
        <w:br/>
        <w:t>Please use the account details above and quote your name as the payment reference.</w:t>
      </w:r>
    </w:p>
    <w:p w14:paraId="426219A5" w14:textId="77777777" w:rsidR="00A57838" w:rsidRPr="00291E99" w:rsidRDefault="00A57838" w:rsidP="00B33310">
      <w:pPr>
        <w:rPr>
          <w:rFonts w:ascii="Amasis MT Pro" w:hAnsi="Amasis MT Pro" w:cstheme="minorHAnsi"/>
          <w:b/>
          <w:bCs/>
          <w:sz w:val="22"/>
          <w:szCs w:val="22"/>
        </w:rPr>
      </w:pPr>
    </w:p>
    <w:p w14:paraId="22B97FC2" w14:textId="041F5DE7" w:rsidR="00B33310" w:rsidRPr="00291E99" w:rsidRDefault="00B33310" w:rsidP="00B33310">
      <w:pPr>
        <w:rPr>
          <w:rFonts w:ascii="Amasis MT Pro" w:hAnsi="Amasis MT Pro" w:cstheme="minorHAnsi"/>
          <w:sz w:val="22"/>
          <w:szCs w:val="22"/>
        </w:rPr>
      </w:pPr>
      <w:r w:rsidRPr="00291E99">
        <w:rPr>
          <w:rFonts w:ascii="Amasis MT Pro" w:hAnsi="Amasis MT Pro" w:cstheme="minorHAnsi"/>
          <w:b/>
          <w:bCs/>
          <w:sz w:val="22"/>
          <w:szCs w:val="22"/>
        </w:rPr>
        <w:t>3. Debit Card Payment</w:t>
      </w:r>
      <w:r w:rsidRPr="00291E99">
        <w:rPr>
          <w:rFonts w:ascii="Amasis MT Pro" w:hAnsi="Amasis MT Pro" w:cstheme="minorHAnsi"/>
          <w:sz w:val="22"/>
          <w:szCs w:val="22"/>
        </w:rPr>
        <w:br/>
        <w:t xml:space="preserve">Please contact the RDCT office on </w:t>
      </w:r>
      <w:r w:rsidRPr="00291E99">
        <w:rPr>
          <w:rFonts w:ascii="Amasis MT Pro" w:hAnsi="Amasis MT Pro" w:cstheme="minorHAnsi"/>
          <w:b/>
          <w:bCs/>
          <w:sz w:val="22"/>
          <w:szCs w:val="22"/>
        </w:rPr>
        <w:t>01763 245228</w:t>
      </w:r>
      <w:r w:rsidRPr="00291E99">
        <w:rPr>
          <w:rFonts w:ascii="Amasis MT Pro" w:hAnsi="Amasis MT Pro" w:cstheme="minorHAnsi"/>
          <w:sz w:val="22"/>
          <w:szCs w:val="22"/>
        </w:rPr>
        <w:t>. An email receipt can be provided upon request.</w:t>
      </w:r>
    </w:p>
    <w:p w14:paraId="3DF2B445" w14:textId="77777777" w:rsidR="00A57838" w:rsidRPr="00291E99" w:rsidRDefault="00A57838" w:rsidP="00B33310">
      <w:pPr>
        <w:rPr>
          <w:rFonts w:ascii="Amasis MT Pro" w:hAnsi="Amasis MT Pro" w:cstheme="minorHAnsi"/>
          <w:b/>
          <w:bCs/>
          <w:sz w:val="22"/>
          <w:szCs w:val="22"/>
        </w:rPr>
      </w:pPr>
    </w:p>
    <w:p w14:paraId="41670A25" w14:textId="487EA7A8" w:rsidR="00B33310" w:rsidRPr="00291E99" w:rsidRDefault="00B33310" w:rsidP="00B33310">
      <w:pPr>
        <w:rPr>
          <w:rFonts w:ascii="Amasis MT Pro" w:hAnsi="Amasis MT Pro" w:cstheme="minorHAnsi"/>
          <w:sz w:val="22"/>
          <w:szCs w:val="22"/>
        </w:rPr>
      </w:pPr>
      <w:r w:rsidRPr="00291E99">
        <w:rPr>
          <w:rFonts w:ascii="Amasis MT Pro" w:hAnsi="Amasis MT Pro" w:cstheme="minorHAnsi"/>
          <w:b/>
          <w:bCs/>
          <w:sz w:val="22"/>
          <w:szCs w:val="22"/>
        </w:rPr>
        <w:t>4. Cheque or Cash</w:t>
      </w:r>
      <w:r w:rsidRPr="00291E99">
        <w:rPr>
          <w:rFonts w:ascii="Amasis MT Pro" w:hAnsi="Amasis MT Pro" w:cstheme="minorHAnsi"/>
          <w:sz w:val="22"/>
          <w:szCs w:val="22"/>
        </w:rPr>
        <w:br/>
        <w:t xml:space="preserve">Cheques should be made payable to </w:t>
      </w:r>
      <w:r w:rsidRPr="00291E99">
        <w:rPr>
          <w:rFonts w:ascii="Amasis MT Pro" w:hAnsi="Amasis MT Pro" w:cstheme="minorHAnsi"/>
          <w:b/>
          <w:bCs/>
          <w:sz w:val="22"/>
          <w:szCs w:val="22"/>
        </w:rPr>
        <w:t>Royston &amp; District Community Transport</w:t>
      </w:r>
      <w:r w:rsidRPr="00291E99">
        <w:rPr>
          <w:rFonts w:ascii="Amasis MT Pro" w:hAnsi="Amasis MT Pro" w:cstheme="minorHAnsi"/>
          <w:sz w:val="22"/>
          <w:szCs w:val="22"/>
        </w:rPr>
        <w:t>.</w:t>
      </w:r>
    </w:p>
    <w:p w14:paraId="74BB0FC2" w14:textId="77777777" w:rsidR="00DF4AFF" w:rsidRPr="00291E99" w:rsidRDefault="00DF4AFF" w:rsidP="00B33310">
      <w:pPr>
        <w:rPr>
          <w:rFonts w:ascii="Amasis MT Pro" w:hAnsi="Amasis MT Pro" w:cstheme="minorHAnsi"/>
          <w:sz w:val="22"/>
          <w:szCs w:val="22"/>
        </w:rPr>
      </w:pPr>
    </w:p>
    <w:p w14:paraId="015DB643" w14:textId="77777777" w:rsidR="00E56DD1" w:rsidRDefault="00B33310" w:rsidP="00D175F2">
      <w:pPr>
        <w:rPr>
          <w:rFonts w:asciiTheme="minorHAnsi" w:hAnsiTheme="minorHAnsi" w:cstheme="minorHAnsi"/>
          <w:color w:val="222222"/>
        </w:rPr>
      </w:pPr>
      <w:r w:rsidRPr="00291E99">
        <w:rPr>
          <w:rFonts w:ascii="Amasis MT Pro" w:hAnsi="Amasis MT Pro" w:cstheme="minorHAnsi"/>
          <w:sz w:val="22"/>
          <w:szCs w:val="22"/>
        </w:rPr>
        <w:t xml:space="preserve">Thank you for your support and </w:t>
      </w:r>
      <w:r w:rsidRPr="00291E99">
        <w:rPr>
          <w:rFonts w:ascii="Amasis MT Pro" w:hAnsi="Amasis MT Pro" w:cstheme="minorHAnsi"/>
          <w:b/>
          <w:bCs/>
          <w:sz w:val="22"/>
          <w:szCs w:val="22"/>
        </w:rPr>
        <w:t>good luck in the draw</w:t>
      </w:r>
      <w:r w:rsidRPr="00291E99">
        <w:rPr>
          <w:rFonts w:ascii="Amasis MT Pro" w:hAnsi="Amasis MT Pro" w:cstheme="minorHAnsi"/>
          <w:sz w:val="22"/>
          <w:szCs w:val="22"/>
        </w:rPr>
        <w:t>.</w:t>
      </w:r>
      <w:r w:rsidR="00E919E8" w:rsidRPr="005C5E92">
        <w:rPr>
          <w:rFonts w:asciiTheme="minorHAnsi" w:hAnsiTheme="minorHAnsi" w:cstheme="minorHAnsi"/>
          <w:color w:val="222222"/>
        </w:rPr>
        <w:t xml:space="preserve">    </w:t>
      </w:r>
    </w:p>
    <w:p w14:paraId="3BD68542" w14:textId="4FA808FA" w:rsidR="005C5E92" w:rsidRPr="00E6782A" w:rsidRDefault="00C12D3B" w:rsidP="00217710">
      <w:pPr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Theme="minorHAnsi" w:hAnsiTheme="minorHAnsi" w:cstheme="minorHAnsi"/>
          <w:color w:val="222222"/>
        </w:rPr>
        <w:t>-----------------------------------------------------------------------------------------------------------------------------------</w:t>
      </w:r>
      <w:r w:rsidR="00E919E8" w:rsidRPr="005C5E92">
        <w:rPr>
          <w:rFonts w:asciiTheme="minorHAnsi" w:hAnsiTheme="minorHAnsi" w:cstheme="minorHAnsi"/>
          <w:color w:val="222222"/>
        </w:rPr>
        <w:t xml:space="preserve">   </w:t>
      </w:r>
      <w:r w:rsidR="00617C55">
        <w:rPr>
          <w:rFonts w:asciiTheme="minorHAnsi" w:hAnsiTheme="minorHAnsi" w:cstheme="minorHAnsi"/>
          <w:color w:val="222222"/>
        </w:rPr>
        <w:t xml:space="preserve"> </w:t>
      </w:r>
    </w:p>
    <w:p w14:paraId="3E322764" w14:textId="77777777" w:rsidR="006A3DFE" w:rsidRDefault="006A3DFE" w:rsidP="00217710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77BD2920" w14:textId="0ECD5AB4" w:rsidR="001015BF" w:rsidRPr="00E6782A" w:rsidRDefault="001015BF" w:rsidP="00217710">
      <w:pPr>
        <w:rPr>
          <w:rFonts w:ascii="Calibri Light" w:hAnsi="Calibri Light" w:cs="Calibri Light"/>
          <w:b/>
          <w:bCs/>
          <w:sz w:val="22"/>
          <w:szCs w:val="22"/>
        </w:rPr>
      </w:pPr>
      <w:r w:rsidRPr="00E6782A">
        <w:rPr>
          <w:rFonts w:ascii="Calibri Light" w:hAnsi="Calibri Light" w:cs="Calibri Light"/>
          <w:b/>
          <w:bCs/>
          <w:sz w:val="22"/>
          <w:szCs w:val="22"/>
        </w:rPr>
        <w:t>Name:  …………………………………………………………………………</w:t>
      </w:r>
      <w:r w:rsidR="006A3DFE">
        <w:rPr>
          <w:rFonts w:ascii="Calibri Light" w:hAnsi="Calibri Light" w:cs="Calibri Light"/>
          <w:b/>
          <w:bCs/>
          <w:sz w:val="22"/>
          <w:szCs w:val="22"/>
        </w:rPr>
        <w:t>…………………………………………………………………………………..</w:t>
      </w:r>
    </w:p>
    <w:p w14:paraId="5A678863" w14:textId="77777777" w:rsidR="001015BF" w:rsidRPr="00E6782A" w:rsidRDefault="001015BF" w:rsidP="00217710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773D097C" w14:textId="3FAB5503" w:rsidR="001015BF" w:rsidRPr="00E6782A" w:rsidRDefault="001015BF" w:rsidP="00217710">
      <w:pPr>
        <w:rPr>
          <w:rFonts w:ascii="Calibri Light" w:hAnsi="Calibri Light" w:cs="Calibri Light"/>
          <w:b/>
          <w:bCs/>
          <w:sz w:val="22"/>
          <w:szCs w:val="22"/>
        </w:rPr>
      </w:pPr>
      <w:r w:rsidRPr="00E6782A">
        <w:rPr>
          <w:rFonts w:ascii="Calibri Light" w:hAnsi="Calibri Light" w:cs="Calibri Light"/>
          <w:b/>
          <w:bCs/>
          <w:sz w:val="22"/>
          <w:szCs w:val="22"/>
        </w:rPr>
        <w:t>Email: …………………………………………………………………………</w:t>
      </w:r>
      <w:r w:rsidR="001330DF" w:rsidRPr="00E6782A">
        <w:rPr>
          <w:rFonts w:ascii="Calibri Light" w:hAnsi="Calibri Light" w:cs="Calibri Light"/>
          <w:b/>
          <w:bCs/>
          <w:sz w:val="22"/>
          <w:szCs w:val="22"/>
        </w:rPr>
        <w:t>………</w:t>
      </w:r>
      <w:r w:rsidR="00656392" w:rsidRPr="00E6782A">
        <w:rPr>
          <w:rFonts w:ascii="Calibri Light" w:hAnsi="Calibri Light" w:cs="Calibri Light"/>
          <w:b/>
          <w:bCs/>
          <w:sz w:val="22"/>
          <w:szCs w:val="22"/>
        </w:rPr>
        <w:t>….</w:t>
      </w:r>
      <w:r w:rsidR="001330DF" w:rsidRPr="00E6782A">
        <w:rPr>
          <w:rFonts w:ascii="Calibri Light" w:hAnsi="Calibri Light" w:cs="Calibri Light"/>
          <w:b/>
          <w:bCs/>
          <w:sz w:val="22"/>
          <w:szCs w:val="22"/>
        </w:rPr>
        <w:t>Telephone ………………………………………</w:t>
      </w:r>
      <w:r w:rsidR="002B0467" w:rsidRPr="00E6782A">
        <w:rPr>
          <w:rFonts w:ascii="Calibri Light" w:hAnsi="Calibri Light" w:cs="Calibri Light"/>
          <w:b/>
          <w:bCs/>
          <w:sz w:val="22"/>
          <w:szCs w:val="22"/>
        </w:rPr>
        <w:t>….</w:t>
      </w:r>
      <w:r w:rsidR="001330DF" w:rsidRPr="00E6782A">
        <w:rPr>
          <w:rFonts w:ascii="Calibri Light" w:hAnsi="Calibri Light" w:cs="Calibri Light"/>
          <w:b/>
          <w:bCs/>
          <w:sz w:val="22"/>
          <w:szCs w:val="22"/>
        </w:rPr>
        <w:t>………</w:t>
      </w:r>
      <w:r w:rsidR="006A3DFE">
        <w:rPr>
          <w:rFonts w:ascii="Calibri Light" w:hAnsi="Calibri Light" w:cs="Calibri Light"/>
          <w:b/>
          <w:bCs/>
          <w:sz w:val="22"/>
          <w:szCs w:val="22"/>
        </w:rPr>
        <w:t>…..</w:t>
      </w:r>
    </w:p>
    <w:p w14:paraId="0E4C62D3" w14:textId="77777777" w:rsidR="001015BF" w:rsidRPr="00E6782A" w:rsidRDefault="001015BF" w:rsidP="00217710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053CF143" w14:textId="55E38275" w:rsidR="001015BF" w:rsidRPr="00E6782A" w:rsidRDefault="001015BF" w:rsidP="00217710">
      <w:pPr>
        <w:rPr>
          <w:rFonts w:ascii="Calibri Light" w:hAnsi="Calibri Light" w:cs="Calibri Light"/>
          <w:b/>
          <w:bCs/>
          <w:sz w:val="22"/>
          <w:szCs w:val="22"/>
        </w:rPr>
      </w:pPr>
      <w:r w:rsidRPr="00E6782A">
        <w:rPr>
          <w:rFonts w:ascii="Calibri Light" w:hAnsi="Calibri Light" w:cs="Calibri Light"/>
          <w:b/>
          <w:bCs/>
          <w:sz w:val="22"/>
          <w:szCs w:val="22"/>
        </w:rPr>
        <w:t>Address: ……………………………………………………………………………………………</w:t>
      </w:r>
      <w:r w:rsidR="00E919E8" w:rsidRPr="00E6782A">
        <w:rPr>
          <w:rFonts w:ascii="Calibri Light" w:hAnsi="Calibri Light" w:cs="Calibri Light"/>
          <w:b/>
          <w:bCs/>
          <w:sz w:val="22"/>
          <w:szCs w:val="22"/>
        </w:rPr>
        <w:t>…………</w:t>
      </w:r>
      <w:r w:rsidR="006646D3" w:rsidRPr="00E6782A">
        <w:rPr>
          <w:rFonts w:ascii="Calibri Light" w:hAnsi="Calibri Light" w:cs="Calibri Light"/>
          <w:b/>
          <w:bCs/>
          <w:sz w:val="22"/>
          <w:szCs w:val="22"/>
        </w:rPr>
        <w:t>….</w:t>
      </w:r>
      <w:r w:rsidRPr="00E6782A">
        <w:rPr>
          <w:rFonts w:ascii="Calibri Light" w:hAnsi="Calibri Light" w:cs="Calibri Light"/>
          <w:b/>
          <w:bCs/>
          <w:sz w:val="22"/>
          <w:szCs w:val="22"/>
        </w:rPr>
        <w:t>Post Code:  ……………………</w:t>
      </w:r>
      <w:r w:rsidR="002B0467" w:rsidRPr="00E6782A">
        <w:rPr>
          <w:rFonts w:ascii="Calibri Light" w:hAnsi="Calibri Light" w:cs="Calibri Light"/>
          <w:b/>
          <w:bCs/>
          <w:sz w:val="22"/>
          <w:szCs w:val="22"/>
        </w:rPr>
        <w:t>…</w:t>
      </w:r>
      <w:r w:rsidR="006A3DFE">
        <w:rPr>
          <w:rFonts w:ascii="Calibri Light" w:hAnsi="Calibri Light" w:cs="Calibri Light"/>
          <w:b/>
          <w:bCs/>
          <w:sz w:val="22"/>
          <w:szCs w:val="22"/>
        </w:rPr>
        <w:t>……</w:t>
      </w:r>
    </w:p>
    <w:p w14:paraId="73923427" w14:textId="77777777" w:rsidR="001015BF" w:rsidRPr="00E6782A" w:rsidRDefault="001015BF" w:rsidP="00217710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616D7407" w14:textId="535753D5" w:rsidR="001015BF" w:rsidRPr="001330DF" w:rsidRDefault="001015BF" w:rsidP="00217710">
      <w:pPr>
        <w:rPr>
          <w:rFonts w:ascii="Calibri Light" w:hAnsi="Calibri Light" w:cs="Calibri Light"/>
          <w:sz w:val="22"/>
          <w:szCs w:val="22"/>
        </w:rPr>
      </w:pPr>
      <w:r w:rsidRPr="001330DF">
        <w:rPr>
          <w:rFonts w:ascii="Calibri Light" w:hAnsi="Calibri Light" w:cs="Calibri Light"/>
          <w:sz w:val="22"/>
          <w:szCs w:val="22"/>
        </w:rPr>
        <w:t>I wish to join the RDCT supporter</w:t>
      </w:r>
      <w:r w:rsidR="00671DDB">
        <w:rPr>
          <w:rFonts w:ascii="Calibri Light" w:hAnsi="Calibri Light" w:cs="Calibri Light"/>
          <w:sz w:val="22"/>
          <w:szCs w:val="22"/>
        </w:rPr>
        <w:t>s’</w:t>
      </w:r>
      <w:r w:rsidRPr="001330DF">
        <w:rPr>
          <w:rFonts w:ascii="Calibri Light" w:hAnsi="Calibri Light" w:cs="Calibri Light"/>
          <w:sz w:val="22"/>
          <w:szCs w:val="22"/>
        </w:rPr>
        <w:t xml:space="preserve"> Lottery</w:t>
      </w:r>
      <w:r w:rsidR="00ED24CD">
        <w:rPr>
          <w:rFonts w:ascii="Calibri Light" w:hAnsi="Calibri Light" w:cs="Calibri Light"/>
          <w:sz w:val="22"/>
          <w:szCs w:val="22"/>
        </w:rPr>
        <w:t xml:space="preserve"> and </w:t>
      </w:r>
      <w:r w:rsidR="00FE5718">
        <w:rPr>
          <w:rFonts w:ascii="Calibri Light" w:hAnsi="Calibri Light" w:cs="Calibri Light"/>
          <w:sz w:val="22"/>
          <w:szCs w:val="22"/>
        </w:rPr>
        <w:t>buy</w:t>
      </w:r>
      <w:r w:rsidR="00884858">
        <w:rPr>
          <w:rFonts w:ascii="Calibri Light" w:hAnsi="Calibri Light" w:cs="Calibri Light"/>
          <w:sz w:val="22"/>
          <w:szCs w:val="22"/>
        </w:rPr>
        <w:t>___</w:t>
      </w:r>
      <w:r w:rsidR="00FE5718">
        <w:rPr>
          <w:rFonts w:ascii="Calibri Light" w:hAnsi="Calibri Light" w:cs="Calibri Light"/>
          <w:sz w:val="22"/>
          <w:szCs w:val="22"/>
        </w:rPr>
        <w:t xml:space="preserve"> numbers</w:t>
      </w:r>
      <w:r w:rsidRPr="001330DF">
        <w:rPr>
          <w:rFonts w:ascii="Calibri Light" w:hAnsi="Calibri Light" w:cs="Calibri Light"/>
          <w:sz w:val="22"/>
          <w:szCs w:val="22"/>
        </w:rPr>
        <w:t xml:space="preserve">.  </w:t>
      </w:r>
      <w:r w:rsidR="002B0467">
        <w:rPr>
          <w:rFonts w:ascii="Calibri Light" w:hAnsi="Calibri Light" w:cs="Calibri Light"/>
          <w:sz w:val="22"/>
          <w:szCs w:val="22"/>
        </w:rPr>
        <w:t>I</w:t>
      </w:r>
      <w:r w:rsidRPr="001330DF">
        <w:rPr>
          <w:rFonts w:ascii="Calibri Light" w:hAnsi="Calibri Light" w:cs="Calibri Light"/>
          <w:sz w:val="22"/>
          <w:szCs w:val="22"/>
        </w:rPr>
        <w:t xml:space="preserve"> will pay my annual fee by:</w:t>
      </w:r>
      <w:r w:rsidR="00884858">
        <w:rPr>
          <w:rFonts w:ascii="Calibri Light" w:hAnsi="Calibri Light" w:cs="Calibri Light"/>
          <w:sz w:val="22"/>
          <w:szCs w:val="22"/>
        </w:rPr>
        <w:t xml:space="preserve"> </w:t>
      </w:r>
    </w:p>
    <w:p w14:paraId="35CB0A80" w14:textId="52A2FAFD" w:rsidR="001015BF" w:rsidRPr="00884858" w:rsidRDefault="001015BF" w:rsidP="00217710">
      <w:pPr>
        <w:rPr>
          <w:rFonts w:ascii="Calibri Light" w:hAnsi="Calibri Light" w:cs="Calibri Light"/>
          <w:b/>
          <w:bCs/>
          <w:sz w:val="22"/>
          <w:szCs w:val="22"/>
        </w:rPr>
      </w:pPr>
      <w:r w:rsidRPr="00884858">
        <w:rPr>
          <w:rFonts w:ascii="Calibri Light" w:hAnsi="Calibri Light" w:cs="Calibri Light"/>
          <w:b/>
          <w:bCs/>
          <w:sz w:val="22"/>
          <w:szCs w:val="22"/>
        </w:rPr>
        <w:t>Standing Order/ bank direct payment/ cheque</w:t>
      </w:r>
      <w:r w:rsidR="006F2917" w:rsidRPr="00884858">
        <w:rPr>
          <w:rFonts w:ascii="Calibri Light" w:hAnsi="Calibri Light" w:cs="Calibri Light"/>
          <w:b/>
          <w:bCs/>
          <w:sz w:val="22"/>
          <w:szCs w:val="22"/>
        </w:rPr>
        <w:t>/ debit card</w:t>
      </w:r>
      <w:r w:rsidRPr="00884858">
        <w:rPr>
          <w:rFonts w:ascii="Calibri Light" w:hAnsi="Calibri Light" w:cs="Calibri Light"/>
          <w:b/>
          <w:bCs/>
          <w:sz w:val="22"/>
          <w:szCs w:val="22"/>
        </w:rPr>
        <w:t xml:space="preserve"> (delete as appropriate)</w:t>
      </w:r>
    </w:p>
    <w:p w14:paraId="6DE055A4" w14:textId="77777777" w:rsidR="001015BF" w:rsidRPr="00884858" w:rsidRDefault="001015BF" w:rsidP="00217710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0B6549E6" w14:textId="7D9AA530" w:rsidR="001015BF" w:rsidRDefault="001015BF" w:rsidP="00217710">
      <w:pPr>
        <w:rPr>
          <w:rFonts w:ascii="Calibri Light" w:hAnsi="Calibri Light" w:cs="Calibri Light"/>
          <w:sz w:val="22"/>
          <w:szCs w:val="22"/>
        </w:rPr>
      </w:pPr>
      <w:r w:rsidRPr="001330DF">
        <w:rPr>
          <w:rFonts w:ascii="Calibri Light" w:hAnsi="Calibri Light" w:cs="Calibri Light"/>
          <w:sz w:val="22"/>
          <w:szCs w:val="22"/>
        </w:rPr>
        <w:t>Signed:</w:t>
      </w:r>
      <w:r w:rsidR="00E919E8">
        <w:rPr>
          <w:rFonts w:ascii="Calibri Light" w:hAnsi="Calibri Light" w:cs="Calibri Light"/>
          <w:sz w:val="22"/>
          <w:szCs w:val="22"/>
        </w:rPr>
        <w:t xml:space="preserve"> ______________________________   </w:t>
      </w:r>
      <w:r w:rsidRPr="001330DF">
        <w:rPr>
          <w:rFonts w:ascii="Calibri Light" w:hAnsi="Calibri Light" w:cs="Calibri Light"/>
          <w:sz w:val="22"/>
          <w:szCs w:val="22"/>
        </w:rPr>
        <w:t>Date:</w:t>
      </w:r>
      <w:r w:rsidR="00E919E8">
        <w:rPr>
          <w:rFonts w:ascii="Calibri Light" w:hAnsi="Calibri Light" w:cs="Calibri Light"/>
          <w:sz w:val="22"/>
          <w:szCs w:val="22"/>
        </w:rPr>
        <w:t xml:space="preserve"> __________________________________</w:t>
      </w:r>
      <w:r w:rsidRPr="001330DF">
        <w:rPr>
          <w:rFonts w:ascii="Calibri Light" w:hAnsi="Calibri Light" w:cs="Calibri Light"/>
          <w:sz w:val="22"/>
          <w:szCs w:val="22"/>
        </w:rPr>
        <w:t xml:space="preserve">  </w:t>
      </w:r>
    </w:p>
    <w:p w14:paraId="4D438443" w14:textId="77777777" w:rsidR="006A3DFE" w:rsidRDefault="001015BF" w:rsidP="001C2DAD">
      <w:pPr>
        <w:rPr>
          <w:rFonts w:ascii="Calibri Light" w:hAnsi="Calibri Light" w:cs="Calibri Light"/>
          <w:sz w:val="22"/>
          <w:szCs w:val="22"/>
        </w:rPr>
      </w:pPr>
      <w:r w:rsidRPr="00DF47B3">
        <w:rPr>
          <w:rFonts w:ascii="Calibri Light" w:hAnsi="Calibri Light" w:cs="Calibri Light"/>
          <w:i/>
          <w:iCs/>
          <w:sz w:val="22"/>
          <w:szCs w:val="22"/>
        </w:rPr>
        <w:t>Please keep the top half of this form and return this section</w:t>
      </w:r>
      <w:r w:rsidR="00671DDB">
        <w:rPr>
          <w:rFonts w:ascii="Calibri Light" w:hAnsi="Calibri Light" w:cs="Calibri Light"/>
          <w:i/>
          <w:iCs/>
          <w:sz w:val="22"/>
          <w:szCs w:val="22"/>
        </w:rPr>
        <w:t xml:space="preserve"> to the office</w:t>
      </w:r>
      <w:r w:rsidR="00333233">
        <w:rPr>
          <w:rFonts w:ascii="Calibri Light" w:hAnsi="Calibri Light" w:cs="Calibri Light"/>
          <w:i/>
          <w:iCs/>
          <w:sz w:val="22"/>
          <w:szCs w:val="22"/>
        </w:rPr>
        <w:t xml:space="preserve"> – RDCT, Royston Hospital, London Rd, Royston, SG8 9EN</w:t>
      </w:r>
      <w:r w:rsidR="00DF47B3" w:rsidRPr="00DF47B3">
        <w:rPr>
          <w:rFonts w:ascii="Calibri Light" w:hAnsi="Calibri Light" w:cs="Calibri Light"/>
          <w:i/>
          <w:iCs/>
          <w:sz w:val="22"/>
          <w:szCs w:val="22"/>
        </w:rPr>
        <w:t xml:space="preserve"> or email</w:t>
      </w:r>
      <w:r w:rsidR="00671DDB">
        <w:rPr>
          <w:rFonts w:ascii="Calibri Light" w:hAnsi="Calibri Light" w:cs="Calibri Light"/>
          <w:i/>
          <w:iCs/>
          <w:sz w:val="22"/>
          <w:szCs w:val="22"/>
        </w:rPr>
        <w:t xml:space="preserve"> this </w:t>
      </w:r>
      <w:r w:rsidR="00A55A81">
        <w:rPr>
          <w:rFonts w:ascii="Calibri Light" w:hAnsi="Calibri Light" w:cs="Calibri Light"/>
          <w:i/>
          <w:iCs/>
          <w:sz w:val="22"/>
          <w:szCs w:val="22"/>
        </w:rPr>
        <w:t xml:space="preserve">form </w:t>
      </w:r>
      <w:r w:rsidR="00671DDB">
        <w:rPr>
          <w:rFonts w:ascii="Calibri Light" w:hAnsi="Calibri Light" w:cs="Calibri Light"/>
          <w:i/>
          <w:iCs/>
          <w:sz w:val="22"/>
          <w:szCs w:val="22"/>
        </w:rPr>
        <w:t xml:space="preserve">to </w:t>
      </w:r>
      <w:hyperlink r:id="rId10" w:history="1">
        <w:r w:rsidR="00995F28" w:rsidRPr="00E11A81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lottery@roytrans.co.uk</w:t>
        </w:r>
      </w:hyperlink>
      <w:r w:rsidR="00217710" w:rsidRPr="00604475">
        <w:rPr>
          <w:rFonts w:ascii="Calibri Light" w:hAnsi="Calibri Light" w:cs="Calibri Light"/>
          <w:sz w:val="22"/>
          <w:szCs w:val="22"/>
        </w:rPr>
        <w:t xml:space="preserve"> </w:t>
      </w:r>
    </w:p>
    <w:p w14:paraId="60D2A69A" w14:textId="084B5D58" w:rsidR="001C2DAD" w:rsidRPr="006335B5" w:rsidRDefault="006646D3" w:rsidP="001C2DAD">
      <w:pPr>
        <w:rPr>
          <w:rFonts w:ascii="Calibri Light" w:hAnsi="Calibri Light" w:cs="Calibri Light"/>
          <w:i/>
          <w:iCs/>
          <w:sz w:val="18"/>
          <w:szCs w:val="18"/>
        </w:rPr>
      </w:pPr>
      <w:r w:rsidRPr="006335B5">
        <w:rPr>
          <w:rFonts w:ascii="Calibri Light" w:hAnsi="Calibri Light" w:cs="Calibri Light"/>
          <w:i/>
          <w:iCs/>
          <w:color w:val="222222"/>
          <w:sz w:val="18"/>
          <w:szCs w:val="18"/>
        </w:rPr>
        <w:t xml:space="preserve">Data Protection: </w:t>
      </w:r>
      <w:r w:rsidR="0093704E" w:rsidRPr="006335B5">
        <w:rPr>
          <w:rFonts w:ascii="Calibri Light" w:hAnsi="Calibri Light" w:cs="Calibri Light"/>
          <w:i/>
          <w:iCs/>
          <w:color w:val="222222"/>
          <w:sz w:val="18"/>
          <w:szCs w:val="18"/>
        </w:rPr>
        <w:t xml:space="preserve">Lottery members </w:t>
      </w:r>
      <w:r w:rsidRPr="006335B5">
        <w:rPr>
          <w:rFonts w:ascii="Calibri Light" w:hAnsi="Calibri Light" w:cs="Calibri Light"/>
          <w:i/>
          <w:iCs/>
          <w:color w:val="222222"/>
          <w:sz w:val="18"/>
          <w:szCs w:val="18"/>
        </w:rPr>
        <w:t xml:space="preserve">details are only kept on </w:t>
      </w:r>
      <w:r w:rsidR="006A3DFE">
        <w:rPr>
          <w:rFonts w:ascii="Calibri Light" w:hAnsi="Calibri Light" w:cs="Calibri Light"/>
          <w:i/>
          <w:iCs/>
          <w:color w:val="222222"/>
          <w:sz w:val="18"/>
          <w:szCs w:val="18"/>
        </w:rPr>
        <w:t>o</w:t>
      </w:r>
      <w:r w:rsidR="00923A07">
        <w:rPr>
          <w:rFonts w:ascii="Calibri Light" w:hAnsi="Calibri Light" w:cs="Calibri Light"/>
          <w:i/>
          <w:iCs/>
          <w:color w:val="222222"/>
          <w:sz w:val="18"/>
          <w:szCs w:val="18"/>
        </w:rPr>
        <w:t>ur</w:t>
      </w:r>
      <w:r w:rsidR="004E170E">
        <w:rPr>
          <w:rFonts w:ascii="Calibri Light" w:hAnsi="Calibri Light" w:cs="Calibri Light"/>
          <w:i/>
          <w:iCs/>
          <w:color w:val="222222"/>
          <w:sz w:val="18"/>
          <w:szCs w:val="18"/>
        </w:rPr>
        <w:t xml:space="preserve"> computer system and are never made </w:t>
      </w:r>
      <w:r w:rsidR="00D175F2">
        <w:rPr>
          <w:rFonts w:ascii="Calibri Light" w:hAnsi="Calibri Light" w:cs="Calibri Light"/>
          <w:i/>
          <w:iCs/>
          <w:color w:val="222222"/>
          <w:sz w:val="18"/>
          <w:szCs w:val="18"/>
        </w:rPr>
        <w:t>public or</w:t>
      </w:r>
      <w:r w:rsidR="004E170E">
        <w:rPr>
          <w:rFonts w:ascii="Calibri Light" w:hAnsi="Calibri Light" w:cs="Calibri Light"/>
          <w:i/>
          <w:iCs/>
          <w:color w:val="222222"/>
          <w:sz w:val="18"/>
          <w:szCs w:val="18"/>
        </w:rPr>
        <w:t xml:space="preserve"> shared with third parties</w:t>
      </w:r>
      <w:r w:rsidR="00D0613A">
        <w:rPr>
          <w:rFonts w:ascii="Calibri Light" w:hAnsi="Calibri Light" w:cs="Calibri Light"/>
          <w:i/>
          <w:iCs/>
          <w:color w:val="222222"/>
          <w:sz w:val="18"/>
          <w:szCs w:val="18"/>
        </w:rPr>
        <w:t xml:space="preserve">. </w:t>
      </w:r>
      <w:r w:rsidR="001C2DAD" w:rsidRPr="006335B5">
        <w:rPr>
          <w:rFonts w:ascii="Calibri Light" w:hAnsi="Calibri Light" w:cs="Calibri Light"/>
          <w:i/>
          <w:iCs/>
          <w:color w:val="222222"/>
          <w:sz w:val="18"/>
          <w:szCs w:val="18"/>
        </w:rPr>
        <w:t>  We</w:t>
      </w:r>
      <w:r w:rsidR="004E6DCA">
        <w:rPr>
          <w:rFonts w:ascii="Calibri Light" w:hAnsi="Calibri Light" w:cs="Calibri Light"/>
          <w:i/>
          <w:iCs/>
          <w:color w:val="222222"/>
          <w:sz w:val="18"/>
          <w:szCs w:val="18"/>
        </w:rPr>
        <w:t xml:space="preserve"> may</w:t>
      </w:r>
      <w:r w:rsidR="001C2DAD" w:rsidRPr="006335B5">
        <w:rPr>
          <w:rFonts w:ascii="Calibri Light" w:hAnsi="Calibri Light" w:cs="Calibri Light"/>
          <w:i/>
          <w:iCs/>
          <w:color w:val="222222"/>
          <w:sz w:val="18"/>
          <w:szCs w:val="18"/>
        </w:rPr>
        <w:t xml:space="preserve"> report winnings in brief, e.g.  P. Brown, Royston, on our </w:t>
      </w:r>
      <w:r w:rsidR="001C2DAD">
        <w:rPr>
          <w:rFonts w:ascii="Calibri Light" w:hAnsi="Calibri Light" w:cs="Calibri Light"/>
          <w:i/>
          <w:iCs/>
          <w:color w:val="222222"/>
          <w:sz w:val="18"/>
          <w:szCs w:val="18"/>
        </w:rPr>
        <w:t>website</w:t>
      </w:r>
      <w:r w:rsidR="001C2DAD" w:rsidRPr="006335B5">
        <w:rPr>
          <w:rFonts w:ascii="Calibri Light" w:hAnsi="Calibri Light" w:cs="Calibri Light"/>
          <w:i/>
          <w:iCs/>
          <w:color w:val="222222"/>
          <w:sz w:val="18"/>
          <w:szCs w:val="18"/>
        </w:rPr>
        <w:t>. </w:t>
      </w:r>
      <w:r w:rsidR="001C2DAD" w:rsidRPr="006335B5">
        <w:rPr>
          <w:rFonts w:ascii="Calibri Light" w:hAnsi="Calibri Light" w:cs="Calibri Light"/>
          <w:i/>
          <w:iCs/>
          <w:sz w:val="18"/>
          <w:szCs w:val="18"/>
        </w:rPr>
        <w:t xml:space="preserve">If you have any questions, or would like more forms, please call the RDCT office on 01763 245228.  </w:t>
      </w:r>
    </w:p>
    <w:sectPr w:rsidR="001C2DAD" w:rsidRPr="006335B5" w:rsidSect="006A3DFE">
      <w:headerReference w:type="default" r:id="rId11"/>
      <w:footerReference w:type="default" r:id="rId12"/>
      <w:pgSz w:w="11906" w:h="16838"/>
      <w:pgMar w:top="3119" w:right="1133" w:bottom="0" w:left="851" w:header="709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2F53C" w14:textId="77777777" w:rsidR="003B03A8" w:rsidRDefault="003B03A8" w:rsidP="00785763">
      <w:r>
        <w:separator/>
      </w:r>
    </w:p>
  </w:endnote>
  <w:endnote w:type="continuationSeparator" w:id="0">
    <w:p w14:paraId="35DEA741" w14:textId="77777777" w:rsidR="003B03A8" w:rsidRDefault="003B03A8" w:rsidP="0078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DB53" w14:textId="41A2475E" w:rsidR="00785763" w:rsidRPr="00C30C4C" w:rsidRDefault="00C30C4C" w:rsidP="006A3DFE">
    <w:pPr>
      <w:pStyle w:val="Footer"/>
      <w:jc w:val="center"/>
      <w:rPr>
        <w:color w:val="0070C0"/>
        <w:sz w:val="16"/>
        <w:szCs w:val="16"/>
      </w:rPr>
    </w:pPr>
    <w:r>
      <w:rPr>
        <w:color w:val="0070C0"/>
        <w:sz w:val="16"/>
        <w:szCs w:val="16"/>
      </w:rPr>
      <w:t>Registered charity number:  1127052 and registered with the NHDC for the purposes of the Gambling Act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7594E" w14:textId="77777777" w:rsidR="003B03A8" w:rsidRDefault="003B03A8" w:rsidP="00785763">
      <w:r>
        <w:separator/>
      </w:r>
    </w:p>
  </w:footnote>
  <w:footnote w:type="continuationSeparator" w:id="0">
    <w:p w14:paraId="67CE91DF" w14:textId="77777777" w:rsidR="003B03A8" w:rsidRDefault="003B03A8" w:rsidP="00785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3E87A" w14:textId="77777777" w:rsidR="006A3DFE" w:rsidRPr="001330DF" w:rsidRDefault="006A3DFE" w:rsidP="006A3DFE">
    <w:pPr>
      <w:tabs>
        <w:tab w:val="left" w:pos="6600"/>
      </w:tabs>
      <w:rPr>
        <w:rFonts w:ascii="Calibri Light" w:hAnsi="Calibri Light" w:cs="Calibri Light"/>
        <w:sz w:val="22"/>
        <w:szCs w:val="22"/>
      </w:rPr>
    </w:pPr>
    <w:r w:rsidRPr="001330DF">
      <w:rPr>
        <w:rFonts w:ascii="Calibri Light" w:hAnsi="Calibri Light" w:cs="Calibri Light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77C35C" wp14:editId="1E8E76E4">
              <wp:simplePos x="0" y="0"/>
              <wp:positionH relativeFrom="margin">
                <wp:align>right</wp:align>
              </wp:positionH>
              <wp:positionV relativeFrom="paragraph">
                <wp:posOffset>-46990</wp:posOffset>
              </wp:positionV>
              <wp:extent cx="6202680" cy="1482090"/>
              <wp:effectExtent l="0" t="19050" r="7620" b="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2680" cy="1482090"/>
                        <a:chOff x="0" y="0"/>
                        <a:chExt cx="3584575" cy="1237930"/>
                      </a:xfrm>
                    </wpg:grpSpPr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2075" y="0"/>
                          <a:ext cx="1228725" cy="619125"/>
                        </a:xfrm>
                        <a:prstGeom prst="rect">
                          <a:avLst/>
                        </a:prstGeom>
                        <a:noFill/>
                        <a:ln w="63500" algn="in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66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B24473" w14:textId="77777777" w:rsidR="006A3DFE" w:rsidRPr="000C7EAE" w:rsidRDefault="006A3DFE" w:rsidP="006A3DFE">
                            <w:pPr>
                              <w:widowControl w:val="0"/>
                              <w:jc w:val="center"/>
                              <w:rPr>
                                <w:rFonts w:ascii="Tw Cen MT Condensed Extra Bold" w:hAnsi="Tw Cen MT Condensed Extra Bold"/>
                                <w:color w:val="FF6600"/>
                                <w:sz w:val="72"/>
                                <w:szCs w:val="72"/>
                              </w:rPr>
                            </w:pPr>
                            <w:r w:rsidRPr="00420F9D">
                              <w:rPr>
                                <w:rFonts w:ascii="Tw Cen MT Condensed Extra Bold" w:hAnsi="Tw Cen MT Condensed Extra Bold"/>
                                <w:color w:val="FF6600"/>
                                <w:sz w:val="72"/>
                                <w:szCs w:val="72"/>
                              </w:rPr>
                              <w:t>RD</w:t>
                            </w:r>
                            <w:r w:rsidRPr="000C7EAE">
                              <w:rPr>
                                <w:rFonts w:ascii="Tw Cen MT Condensed Extra Bold" w:hAnsi="Tw Cen MT Condensed Extra Bold"/>
                                <w:color w:val="FF6600"/>
                                <w:sz w:val="72"/>
                                <w:szCs w:val="72"/>
                              </w:rPr>
                              <w:t>CT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  <wps:wsp>
                      <wps:cNvPr id="7" name="Text Box 7"/>
                      <wps:cNvSpPr txBox="1"/>
                      <wps:spPr>
                        <a:xfrm>
                          <a:off x="0" y="760579"/>
                          <a:ext cx="3505200" cy="4773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C893A5" w14:textId="77777777" w:rsidR="006A3DFE" w:rsidRDefault="006A3DFE" w:rsidP="006A3DFE">
                            <w:pPr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32"/>
                                <w:szCs w:val="32"/>
                              </w:rPr>
                            </w:pPr>
                            <w:r w:rsidRPr="002B0467">
                              <w:rPr>
                                <w:b/>
                                <w:bCs/>
                                <w:color w:val="4F81BD" w:themeColor="accent1"/>
                                <w:sz w:val="32"/>
                                <w:szCs w:val="32"/>
                              </w:rPr>
                              <w:t>SUPPORTE</w:t>
                            </w:r>
                            <w:r w:rsidRPr="00DC64AE">
                              <w:rPr>
                                <w:b/>
                                <w:bCs/>
                                <w:color w:val="548DD4" w:themeColor="text2" w:themeTint="99"/>
                                <w:sz w:val="32"/>
                                <w:szCs w:val="32"/>
                              </w:rPr>
                              <w:t>RS’</w:t>
                            </w:r>
                            <w:r w:rsidRPr="002B0467">
                              <w:rPr>
                                <w:b/>
                                <w:bCs/>
                                <w:color w:val="4F81BD" w:themeColor="accent1"/>
                                <w:sz w:val="32"/>
                                <w:szCs w:val="32"/>
                              </w:rPr>
                              <w:t xml:space="preserve"> LOTTERY APPLICATION</w:t>
                            </w:r>
                            <w:r>
                              <w:rPr>
                                <w:b/>
                                <w:bCs/>
                                <w:color w:val="4F81BD" w:themeColor="accent1"/>
                                <w:sz w:val="32"/>
                                <w:szCs w:val="32"/>
                              </w:rPr>
                              <w:t>/RENEWALS</w:t>
                            </w:r>
                          </w:p>
                          <w:p w14:paraId="14D5080C" w14:textId="77777777" w:rsidR="006A3DFE" w:rsidRPr="002B0467" w:rsidRDefault="006A3DFE" w:rsidP="006A3DFE">
                            <w:pPr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F81BD" w:themeColor="accent1"/>
                                <w:sz w:val="32"/>
                                <w:szCs w:val="32"/>
                              </w:rPr>
                              <w:t xml:space="preserve"> Sept 2026 – August 2027</w:t>
                            </w:r>
                          </w:p>
                          <w:p w14:paraId="4BA26570" w14:textId="77777777" w:rsidR="006A3DFE" w:rsidRDefault="006A3DFE" w:rsidP="006A3DFE">
                            <w:pPr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  <w:p w14:paraId="301A528E" w14:textId="77777777" w:rsidR="006A3DFE" w:rsidRDefault="006A3DFE" w:rsidP="006A3DFE">
                            <w:pPr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  <w:p w14:paraId="7CDDD565" w14:textId="77777777" w:rsidR="006A3DFE" w:rsidRPr="00780E76" w:rsidRDefault="006A3DFE" w:rsidP="006A3DFE">
                            <w:pPr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 flipV="1">
                          <a:off x="63500" y="871856"/>
                          <a:ext cx="328930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957429A" w14:textId="77777777" w:rsidR="006A3DFE" w:rsidRPr="00780E76" w:rsidRDefault="006A3DFE" w:rsidP="006A3DFE">
                            <w:pPr>
                              <w:widowControl w:val="0"/>
                              <w:ind w:left="390"/>
                              <w:rPr>
                                <w:rFonts w:ascii="Arial Narrow" w:hAnsi="Arial Narrow"/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349375" y="41275"/>
                          <a:ext cx="22352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30734" w14:textId="77777777" w:rsidR="006A3DFE" w:rsidRPr="00D5200E" w:rsidRDefault="006A3DFE" w:rsidP="006A3DFE">
                            <w:pPr>
                              <w:rPr>
                                <w:rFonts w:ascii="Imprint MT Shadow" w:hAnsi="Imprint MT Shadow"/>
                                <w:color w:val="4F81BD" w:themeColor="accent1"/>
                                <w:sz w:val="32"/>
                                <w:szCs w:val="32"/>
                              </w:rPr>
                            </w:pPr>
                            <w:r w:rsidRPr="00D5200E">
                              <w:rPr>
                                <w:rFonts w:ascii="Imprint MT Shadow" w:hAnsi="Imprint MT Shadow"/>
                                <w:color w:val="4F81BD" w:themeColor="accent1"/>
                                <w:sz w:val="32"/>
                                <w:szCs w:val="32"/>
                              </w:rPr>
                              <w:t>Royston &amp; District Community Transport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77C35C" id="Group 9" o:spid="_x0000_s1026" style="position:absolute;margin-left:437.2pt;margin-top:-3.7pt;width:488.4pt;height:116.7pt;z-index:251659264;mso-position-horizontal:right;mso-position-horizontal-relative:margin;mso-width-relative:margin;mso-height-relative:margin" coordsize="35845,12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920;width:12288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" filled="f" fillcolor="#f60" strokecolor="#f60" strokeweight="5pt" insetpen="t">
                <v:shadow color="#ccc"/>
                <v:textbox inset="2.8pt,2.8pt,2.8pt,2.8pt">
                  <w:txbxContent>
                    <w:p w14:paraId="66B24473" w14:textId="77777777" w:rsidR="006A3DFE" w:rsidRPr="000C7EAE" w:rsidRDefault="006A3DFE" w:rsidP="006A3DFE">
                      <w:pPr>
                        <w:widowControl w:val="0"/>
                        <w:jc w:val="center"/>
                        <w:rPr>
                          <w:rFonts w:ascii="Tw Cen MT Condensed Extra Bold" w:hAnsi="Tw Cen MT Condensed Extra Bold"/>
                          <w:color w:val="FF6600"/>
                          <w:sz w:val="72"/>
                          <w:szCs w:val="72"/>
                        </w:rPr>
                      </w:pPr>
                      <w:r w:rsidRPr="00420F9D">
                        <w:rPr>
                          <w:rFonts w:ascii="Tw Cen MT Condensed Extra Bold" w:hAnsi="Tw Cen MT Condensed Extra Bold"/>
                          <w:color w:val="FF6600"/>
                          <w:sz w:val="72"/>
                          <w:szCs w:val="72"/>
                        </w:rPr>
                        <w:t>RD</w:t>
                      </w:r>
                      <w:r w:rsidRPr="000C7EAE">
                        <w:rPr>
                          <w:rFonts w:ascii="Tw Cen MT Condensed Extra Bold" w:hAnsi="Tw Cen MT Condensed Extra Bold"/>
                          <w:color w:val="FF6600"/>
                          <w:sz w:val="72"/>
                          <w:szCs w:val="72"/>
                        </w:rPr>
                        <w:t>CT</w:t>
                      </w:r>
                    </w:p>
                  </w:txbxContent>
                </v:textbox>
              </v:shape>
              <v:shape id="Text Box 7" o:spid="_x0000_s1028" type="#_x0000_t202" style="position:absolute;top:7605;width:35052;height:47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" fillcolor="white [3201]" stroked="f" strokeweight=".5pt">
                <v:textbox>
                  <w:txbxContent>
                    <w:p w14:paraId="67C893A5" w14:textId="77777777" w:rsidR="006A3DFE" w:rsidRDefault="006A3DFE" w:rsidP="006A3DFE">
                      <w:pPr>
                        <w:jc w:val="center"/>
                        <w:rPr>
                          <w:b/>
                          <w:bCs/>
                          <w:color w:val="4F81BD" w:themeColor="accent1"/>
                          <w:sz w:val="32"/>
                          <w:szCs w:val="32"/>
                        </w:rPr>
                      </w:pPr>
                      <w:r w:rsidRPr="002B0467">
                        <w:rPr>
                          <w:b/>
                          <w:bCs/>
                          <w:color w:val="4F81BD" w:themeColor="accent1"/>
                          <w:sz w:val="32"/>
                          <w:szCs w:val="32"/>
                        </w:rPr>
                        <w:t>SUPPORTE</w:t>
                      </w:r>
                      <w:r w:rsidRPr="00DC64AE">
                        <w:rPr>
                          <w:b/>
                          <w:bCs/>
                          <w:color w:val="548DD4" w:themeColor="text2" w:themeTint="99"/>
                          <w:sz w:val="32"/>
                          <w:szCs w:val="32"/>
                        </w:rPr>
                        <w:t>RS’</w:t>
                      </w:r>
                      <w:r w:rsidRPr="002B0467">
                        <w:rPr>
                          <w:b/>
                          <w:bCs/>
                          <w:color w:val="4F81BD" w:themeColor="accent1"/>
                          <w:sz w:val="32"/>
                          <w:szCs w:val="32"/>
                        </w:rPr>
                        <w:t xml:space="preserve"> LOTTERY APPLICATION</w:t>
                      </w:r>
                      <w:r>
                        <w:rPr>
                          <w:b/>
                          <w:bCs/>
                          <w:color w:val="4F81BD" w:themeColor="accent1"/>
                          <w:sz w:val="32"/>
                          <w:szCs w:val="32"/>
                        </w:rPr>
                        <w:t>/RENEWALS</w:t>
                      </w:r>
                    </w:p>
                    <w:p w14:paraId="14D5080C" w14:textId="77777777" w:rsidR="006A3DFE" w:rsidRPr="002B0467" w:rsidRDefault="006A3DFE" w:rsidP="006A3DFE">
                      <w:pPr>
                        <w:jc w:val="center"/>
                        <w:rPr>
                          <w:b/>
                          <w:bCs/>
                          <w:color w:val="4F81BD" w:themeColor="accen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4F81BD" w:themeColor="accent1"/>
                          <w:sz w:val="32"/>
                          <w:szCs w:val="32"/>
                        </w:rPr>
                        <w:t xml:space="preserve"> Sept 2026 – August 2027</w:t>
                      </w:r>
                    </w:p>
                    <w:p w14:paraId="4BA26570" w14:textId="77777777" w:rsidR="006A3DFE" w:rsidRDefault="006A3DFE" w:rsidP="006A3DFE">
                      <w:pPr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</w:pPr>
                    </w:p>
                    <w:p w14:paraId="301A528E" w14:textId="77777777" w:rsidR="006A3DFE" w:rsidRDefault="006A3DFE" w:rsidP="006A3DFE">
                      <w:pPr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</w:pPr>
                    </w:p>
                    <w:p w14:paraId="7CDDD565" w14:textId="77777777" w:rsidR="006A3DFE" w:rsidRPr="00780E76" w:rsidRDefault="006A3DFE" w:rsidP="006A3DFE">
                      <w:pPr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  <v:shape id="Text Box 3" o:spid="_x0000_s1029" type="#_x0000_t202" style="position:absolute;left:635;top:8718;width:32893;height:45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" filled="f" stroked="f" strokeweight=".25pt" insetpen="t">
                <v:textbox inset="2.88pt,2.88pt,2.88pt,2.88pt">
                  <w:txbxContent>
                    <w:p w14:paraId="5957429A" w14:textId="77777777" w:rsidR="006A3DFE" w:rsidRPr="00780E76" w:rsidRDefault="006A3DFE" w:rsidP="006A3DFE">
                      <w:pPr>
                        <w:widowControl w:val="0"/>
                        <w:ind w:left="390"/>
                        <w:rPr>
                          <w:rFonts w:ascii="Arial Narrow" w:hAnsi="Arial Narrow"/>
                          <w:color w:val="4F81BD" w:themeColor="accent1"/>
                        </w:rPr>
                      </w:pPr>
                    </w:p>
                  </w:txbxContent>
                </v:textbox>
              </v:shape>
              <v:shape id="Text Box 2" o:spid="_x0000_s1030" type="#_x0000_t202" style="position:absolute;left:13493;top:412;width:22352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1AA30734" w14:textId="77777777" w:rsidR="006A3DFE" w:rsidRPr="00D5200E" w:rsidRDefault="006A3DFE" w:rsidP="006A3DFE">
                      <w:pPr>
                        <w:rPr>
                          <w:rFonts w:ascii="Imprint MT Shadow" w:hAnsi="Imprint MT Shadow"/>
                          <w:color w:val="4F81BD" w:themeColor="accent1"/>
                          <w:sz w:val="32"/>
                          <w:szCs w:val="32"/>
                        </w:rPr>
                      </w:pPr>
                      <w:r w:rsidRPr="00D5200E">
                        <w:rPr>
                          <w:rFonts w:ascii="Imprint MT Shadow" w:hAnsi="Imprint MT Shadow"/>
                          <w:color w:val="4F81BD" w:themeColor="accent1"/>
                          <w:sz w:val="32"/>
                          <w:szCs w:val="32"/>
                        </w:rPr>
                        <w:t>Royston &amp; District Community Transport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0B4A8909" w14:textId="77777777" w:rsidR="006A3DFE" w:rsidRPr="001330DF" w:rsidRDefault="006A3DFE" w:rsidP="006A3DFE">
    <w:pPr>
      <w:tabs>
        <w:tab w:val="left" w:pos="6600"/>
      </w:tabs>
      <w:rPr>
        <w:rFonts w:ascii="Calibri Light" w:hAnsi="Calibri Light" w:cs="Calibri Light"/>
        <w:sz w:val="22"/>
        <w:szCs w:val="22"/>
      </w:rPr>
    </w:pPr>
  </w:p>
  <w:p w14:paraId="5C1515B4" w14:textId="77777777" w:rsidR="006A3DFE" w:rsidRDefault="006A3D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062F"/>
    <w:multiLevelType w:val="hybridMultilevel"/>
    <w:tmpl w:val="BE0C7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B106A"/>
    <w:multiLevelType w:val="hybridMultilevel"/>
    <w:tmpl w:val="E05A635A"/>
    <w:lvl w:ilvl="0" w:tplc="EF3C6BA6">
      <w:start w:val="1"/>
      <w:numFmt w:val="bullet"/>
      <w:lvlText w:val="•"/>
      <w:lvlJc w:val="left"/>
      <w:pPr>
        <w:ind w:left="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76B07A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94CDB8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62E67A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E48C06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9C9150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3AA4EC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BA3946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5E04B6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AF7729"/>
    <w:multiLevelType w:val="hybridMultilevel"/>
    <w:tmpl w:val="D8B42806"/>
    <w:lvl w:ilvl="0" w:tplc="D442714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C016633"/>
    <w:multiLevelType w:val="hybridMultilevel"/>
    <w:tmpl w:val="466057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00C1C"/>
    <w:multiLevelType w:val="hybridMultilevel"/>
    <w:tmpl w:val="7A70B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3177A"/>
    <w:multiLevelType w:val="hybridMultilevel"/>
    <w:tmpl w:val="BA12B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232084">
    <w:abstractNumId w:val="5"/>
  </w:num>
  <w:num w:numId="2" w16cid:durableId="1098061281">
    <w:abstractNumId w:val="0"/>
  </w:num>
  <w:num w:numId="3" w16cid:durableId="1685739758">
    <w:abstractNumId w:val="4"/>
  </w:num>
  <w:num w:numId="4" w16cid:durableId="186141458">
    <w:abstractNumId w:val="1"/>
  </w:num>
  <w:num w:numId="5" w16cid:durableId="1616717036">
    <w:abstractNumId w:val="2"/>
  </w:num>
  <w:num w:numId="6" w16cid:durableId="72317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47"/>
    <w:rsid w:val="00003E88"/>
    <w:rsid w:val="0001096D"/>
    <w:rsid w:val="00012E76"/>
    <w:rsid w:val="0001393B"/>
    <w:rsid w:val="0001759A"/>
    <w:rsid w:val="000309A2"/>
    <w:rsid w:val="00031C19"/>
    <w:rsid w:val="00040070"/>
    <w:rsid w:val="0004433F"/>
    <w:rsid w:val="00051E76"/>
    <w:rsid w:val="00055287"/>
    <w:rsid w:val="000611F9"/>
    <w:rsid w:val="00061A4D"/>
    <w:rsid w:val="000700A8"/>
    <w:rsid w:val="00072609"/>
    <w:rsid w:val="00073D87"/>
    <w:rsid w:val="00080A22"/>
    <w:rsid w:val="00087CBD"/>
    <w:rsid w:val="00090E54"/>
    <w:rsid w:val="0009330B"/>
    <w:rsid w:val="000A0030"/>
    <w:rsid w:val="000A2275"/>
    <w:rsid w:val="000A4293"/>
    <w:rsid w:val="000B4FD7"/>
    <w:rsid w:val="000B644D"/>
    <w:rsid w:val="000C15A3"/>
    <w:rsid w:val="000C2B90"/>
    <w:rsid w:val="000C2D7A"/>
    <w:rsid w:val="000C7EAE"/>
    <w:rsid w:val="000E0A75"/>
    <w:rsid w:val="000E1E29"/>
    <w:rsid w:val="000F1C28"/>
    <w:rsid w:val="000F4104"/>
    <w:rsid w:val="000F4342"/>
    <w:rsid w:val="000F4798"/>
    <w:rsid w:val="000F6EF2"/>
    <w:rsid w:val="000F798F"/>
    <w:rsid w:val="001015BF"/>
    <w:rsid w:val="00101ECA"/>
    <w:rsid w:val="001131AF"/>
    <w:rsid w:val="00116FA8"/>
    <w:rsid w:val="001234DF"/>
    <w:rsid w:val="00124E71"/>
    <w:rsid w:val="00127A36"/>
    <w:rsid w:val="001330DF"/>
    <w:rsid w:val="001403C7"/>
    <w:rsid w:val="00143B5A"/>
    <w:rsid w:val="00143CA9"/>
    <w:rsid w:val="001445B4"/>
    <w:rsid w:val="00144970"/>
    <w:rsid w:val="00156D3C"/>
    <w:rsid w:val="00156FEB"/>
    <w:rsid w:val="0016180B"/>
    <w:rsid w:val="00165E9C"/>
    <w:rsid w:val="00170E0E"/>
    <w:rsid w:val="0017638A"/>
    <w:rsid w:val="0018084E"/>
    <w:rsid w:val="00186234"/>
    <w:rsid w:val="00187FDF"/>
    <w:rsid w:val="00190534"/>
    <w:rsid w:val="0019755D"/>
    <w:rsid w:val="00197EC2"/>
    <w:rsid w:val="001A4EDE"/>
    <w:rsid w:val="001A683D"/>
    <w:rsid w:val="001A6FC8"/>
    <w:rsid w:val="001B4514"/>
    <w:rsid w:val="001C1A7F"/>
    <w:rsid w:val="001C2DAD"/>
    <w:rsid w:val="001D6096"/>
    <w:rsid w:val="001D67FB"/>
    <w:rsid w:val="001D7093"/>
    <w:rsid w:val="001E3634"/>
    <w:rsid w:val="002035FB"/>
    <w:rsid w:val="00203E47"/>
    <w:rsid w:val="00216BA4"/>
    <w:rsid w:val="0021732D"/>
    <w:rsid w:val="00217710"/>
    <w:rsid w:val="00222B96"/>
    <w:rsid w:val="00227383"/>
    <w:rsid w:val="00230F31"/>
    <w:rsid w:val="00244623"/>
    <w:rsid w:val="00247F6C"/>
    <w:rsid w:val="00255992"/>
    <w:rsid w:val="00257EED"/>
    <w:rsid w:val="00257F78"/>
    <w:rsid w:val="00264627"/>
    <w:rsid w:val="0027157F"/>
    <w:rsid w:val="0027636A"/>
    <w:rsid w:val="002815FE"/>
    <w:rsid w:val="0028458C"/>
    <w:rsid w:val="00291E99"/>
    <w:rsid w:val="00295978"/>
    <w:rsid w:val="00296EC3"/>
    <w:rsid w:val="002A0442"/>
    <w:rsid w:val="002A3611"/>
    <w:rsid w:val="002B0467"/>
    <w:rsid w:val="002B202E"/>
    <w:rsid w:val="002C5FE4"/>
    <w:rsid w:val="002E1CEA"/>
    <w:rsid w:val="002E55DE"/>
    <w:rsid w:val="002E56BA"/>
    <w:rsid w:val="002F032D"/>
    <w:rsid w:val="002F1347"/>
    <w:rsid w:val="002F5C60"/>
    <w:rsid w:val="00300722"/>
    <w:rsid w:val="00301496"/>
    <w:rsid w:val="003075DE"/>
    <w:rsid w:val="00312805"/>
    <w:rsid w:val="00327A65"/>
    <w:rsid w:val="00333233"/>
    <w:rsid w:val="00334594"/>
    <w:rsid w:val="00335A1B"/>
    <w:rsid w:val="00340555"/>
    <w:rsid w:val="003415FC"/>
    <w:rsid w:val="00346A58"/>
    <w:rsid w:val="00357379"/>
    <w:rsid w:val="00357ADB"/>
    <w:rsid w:val="003612CB"/>
    <w:rsid w:val="00362875"/>
    <w:rsid w:val="00371F2B"/>
    <w:rsid w:val="003875EE"/>
    <w:rsid w:val="003936A1"/>
    <w:rsid w:val="003956F1"/>
    <w:rsid w:val="003A7CB9"/>
    <w:rsid w:val="003B03A8"/>
    <w:rsid w:val="003B40E9"/>
    <w:rsid w:val="003B7725"/>
    <w:rsid w:val="003C23E9"/>
    <w:rsid w:val="003C2F36"/>
    <w:rsid w:val="003C58BA"/>
    <w:rsid w:val="003D4F00"/>
    <w:rsid w:val="003D6EBD"/>
    <w:rsid w:val="003E59D6"/>
    <w:rsid w:val="003E62DA"/>
    <w:rsid w:val="003F29DD"/>
    <w:rsid w:val="003F5C14"/>
    <w:rsid w:val="004013AA"/>
    <w:rsid w:val="004065E8"/>
    <w:rsid w:val="004078E5"/>
    <w:rsid w:val="004103C6"/>
    <w:rsid w:val="00413353"/>
    <w:rsid w:val="004156C1"/>
    <w:rsid w:val="00420A7E"/>
    <w:rsid w:val="00420F9D"/>
    <w:rsid w:val="00421645"/>
    <w:rsid w:val="00432BD3"/>
    <w:rsid w:val="00437D67"/>
    <w:rsid w:val="00444C8B"/>
    <w:rsid w:val="00445112"/>
    <w:rsid w:val="004470E6"/>
    <w:rsid w:val="004508AD"/>
    <w:rsid w:val="00452442"/>
    <w:rsid w:val="004527F4"/>
    <w:rsid w:val="00452F45"/>
    <w:rsid w:val="00454671"/>
    <w:rsid w:val="00456006"/>
    <w:rsid w:val="00457E5D"/>
    <w:rsid w:val="00463D68"/>
    <w:rsid w:val="00474673"/>
    <w:rsid w:val="00480D98"/>
    <w:rsid w:val="0048438F"/>
    <w:rsid w:val="0049049A"/>
    <w:rsid w:val="00493100"/>
    <w:rsid w:val="00493376"/>
    <w:rsid w:val="00494ACC"/>
    <w:rsid w:val="00494E36"/>
    <w:rsid w:val="004A115E"/>
    <w:rsid w:val="004A5708"/>
    <w:rsid w:val="004A7152"/>
    <w:rsid w:val="004C05DA"/>
    <w:rsid w:val="004C5E7F"/>
    <w:rsid w:val="004D5025"/>
    <w:rsid w:val="004D5F87"/>
    <w:rsid w:val="004E170E"/>
    <w:rsid w:val="004E5674"/>
    <w:rsid w:val="004E6DCA"/>
    <w:rsid w:val="004E7E3B"/>
    <w:rsid w:val="004F76A2"/>
    <w:rsid w:val="004F7AD0"/>
    <w:rsid w:val="00500829"/>
    <w:rsid w:val="00510983"/>
    <w:rsid w:val="005126BD"/>
    <w:rsid w:val="00516D3B"/>
    <w:rsid w:val="0051743F"/>
    <w:rsid w:val="00520264"/>
    <w:rsid w:val="00520A87"/>
    <w:rsid w:val="005240BB"/>
    <w:rsid w:val="00524E8C"/>
    <w:rsid w:val="00525A8B"/>
    <w:rsid w:val="005270B7"/>
    <w:rsid w:val="005344A6"/>
    <w:rsid w:val="00535E80"/>
    <w:rsid w:val="00552F8B"/>
    <w:rsid w:val="00557321"/>
    <w:rsid w:val="0056731D"/>
    <w:rsid w:val="00567B9C"/>
    <w:rsid w:val="005748E0"/>
    <w:rsid w:val="00577171"/>
    <w:rsid w:val="005804CE"/>
    <w:rsid w:val="00587F95"/>
    <w:rsid w:val="0059235B"/>
    <w:rsid w:val="00593A06"/>
    <w:rsid w:val="00594B1B"/>
    <w:rsid w:val="00595D18"/>
    <w:rsid w:val="005A17EA"/>
    <w:rsid w:val="005A1E7E"/>
    <w:rsid w:val="005A2BEF"/>
    <w:rsid w:val="005B4B0A"/>
    <w:rsid w:val="005C23C2"/>
    <w:rsid w:val="005C2BA3"/>
    <w:rsid w:val="005C5E92"/>
    <w:rsid w:val="005D68E3"/>
    <w:rsid w:val="005D781E"/>
    <w:rsid w:val="005E357B"/>
    <w:rsid w:val="00604475"/>
    <w:rsid w:val="00604D93"/>
    <w:rsid w:val="006065BD"/>
    <w:rsid w:val="00607F6A"/>
    <w:rsid w:val="006158AA"/>
    <w:rsid w:val="00617C55"/>
    <w:rsid w:val="00620691"/>
    <w:rsid w:val="00623B53"/>
    <w:rsid w:val="006247A2"/>
    <w:rsid w:val="00626FCF"/>
    <w:rsid w:val="00632848"/>
    <w:rsid w:val="006335B5"/>
    <w:rsid w:val="00634F27"/>
    <w:rsid w:val="00645A90"/>
    <w:rsid w:val="00646161"/>
    <w:rsid w:val="006501AD"/>
    <w:rsid w:val="0065071B"/>
    <w:rsid w:val="006547EF"/>
    <w:rsid w:val="00656392"/>
    <w:rsid w:val="006646D3"/>
    <w:rsid w:val="00664F36"/>
    <w:rsid w:val="00665C3C"/>
    <w:rsid w:val="00666C05"/>
    <w:rsid w:val="00671DDB"/>
    <w:rsid w:val="00671EEF"/>
    <w:rsid w:val="00675854"/>
    <w:rsid w:val="00677BC5"/>
    <w:rsid w:val="00691173"/>
    <w:rsid w:val="006A1515"/>
    <w:rsid w:val="006A1541"/>
    <w:rsid w:val="006A3DFE"/>
    <w:rsid w:val="006A4BCE"/>
    <w:rsid w:val="006C6D13"/>
    <w:rsid w:val="006C7E17"/>
    <w:rsid w:val="006D3834"/>
    <w:rsid w:val="006D4807"/>
    <w:rsid w:val="006D4D17"/>
    <w:rsid w:val="006D55C1"/>
    <w:rsid w:val="006D6815"/>
    <w:rsid w:val="006D6C67"/>
    <w:rsid w:val="006E4CE4"/>
    <w:rsid w:val="006E4F5E"/>
    <w:rsid w:val="006F2917"/>
    <w:rsid w:val="006F2DAC"/>
    <w:rsid w:val="006F3DCF"/>
    <w:rsid w:val="00705663"/>
    <w:rsid w:val="007064DF"/>
    <w:rsid w:val="007108FF"/>
    <w:rsid w:val="00716CCA"/>
    <w:rsid w:val="00717E74"/>
    <w:rsid w:val="007236E2"/>
    <w:rsid w:val="00723A9B"/>
    <w:rsid w:val="0073155E"/>
    <w:rsid w:val="00734B54"/>
    <w:rsid w:val="0073717F"/>
    <w:rsid w:val="00737CDC"/>
    <w:rsid w:val="007439F9"/>
    <w:rsid w:val="00746617"/>
    <w:rsid w:val="00747CAD"/>
    <w:rsid w:val="00754868"/>
    <w:rsid w:val="0075523F"/>
    <w:rsid w:val="00767D82"/>
    <w:rsid w:val="00770191"/>
    <w:rsid w:val="007724D8"/>
    <w:rsid w:val="0077684E"/>
    <w:rsid w:val="00777F1D"/>
    <w:rsid w:val="00780BAC"/>
    <w:rsid w:val="00780E76"/>
    <w:rsid w:val="00783270"/>
    <w:rsid w:val="00785763"/>
    <w:rsid w:val="00791858"/>
    <w:rsid w:val="00794EAF"/>
    <w:rsid w:val="007A01F8"/>
    <w:rsid w:val="007A0910"/>
    <w:rsid w:val="007A1AB8"/>
    <w:rsid w:val="007A4E7B"/>
    <w:rsid w:val="007A6953"/>
    <w:rsid w:val="007A7A1E"/>
    <w:rsid w:val="007A7F8B"/>
    <w:rsid w:val="007B40A8"/>
    <w:rsid w:val="007B4A73"/>
    <w:rsid w:val="007B6102"/>
    <w:rsid w:val="007B7DEA"/>
    <w:rsid w:val="007C0C11"/>
    <w:rsid w:val="007E5A76"/>
    <w:rsid w:val="007E5AC6"/>
    <w:rsid w:val="007E73AE"/>
    <w:rsid w:val="007F4B9B"/>
    <w:rsid w:val="00801121"/>
    <w:rsid w:val="00802A63"/>
    <w:rsid w:val="0080474F"/>
    <w:rsid w:val="00820952"/>
    <w:rsid w:val="00824203"/>
    <w:rsid w:val="008249E3"/>
    <w:rsid w:val="00824F0D"/>
    <w:rsid w:val="008300BB"/>
    <w:rsid w:val="00835929"/>
    <w:rsid w:val="00836C86"/>
    <w:rsid w:val="00841B69"/>
    <w:rsid w:val="00844DEA"/>
    <w:rsid w:val="00854E00"/>
    <w:rsid w:val="008550A0"/>
    <w:rsid w:val="00864B8E"/>
    <w:rsid w:val="00875236"/>
    <w:rsid w:val="008823B6"/>
    <w:rsid w:val="00884858"/>
    <w:rsid w:val="00893F75"/>
    <w:rsid w:val="008A2168"/>
    <w:rsid w:val="008A481D"/>
    <w:rsid w:val="008A5BB9"/>
    <w:rsid w:val="008B0046"/>
    <w:rsid w:val="008B3172"/>
    <w:rsid w:val="008B475E"/>
    <w:rsid w:val="008B71CD"/>
    <w:rsid w:val="008B7CF3"/>
    <w:rsid w:val="008C0D12"/>
    <w:rsid w:val="008C3AFE"/>
    <w:rsid w:val="008C5DAC"/>
    <w:rsid w:val="008C6376"/>
    <w:rsid w:val="008C74CE"/>
    <w:rsid w:val="008D3E4A"/>
    <w:rsid w:val="008E0A0E"/>
    <w:rsid w:val="008E7620"/>
    <w:rsid w:val="008E7DBB"/>
    <w:rsid w:val="008F319B"/>
    <w:rsid w:val="008F7B7B"/>
    <w:rsid w:val="00904695"/>
    <w:rsid w:val="00904AF2"/>
    <w:rsid w:val="00907188"/>
    <w:rsid w:val="00907682"/>
    <w:rsid w:val="00910042"/>
    <w:rsid w:val="00912ABB"/>
    <w:rsid w:val="00923A07"/>
    <w:rsid w:val="00924A6F"/>
    <w:rsid w:val="00926B1E"/>
    <w:rsid w:val="00926F7A"/>
    <w:rsid w:val="00932653"/>
    <w:rsid w:val="00932741"/>
    <w:rsid w:val="00935626"/>
    <w:rsid w:val="0093704E"/>
    <w:rsid w:val="009453B1"/>
    <w:rsid w:val="00950CAF"/>
    <w:rsid w:val="0095188A"/>
    <w:rsid w:val="00957F03"/>
    <w:rsid w:val="00965D88"/>
    <w:rsid w:val="009753D0"/>
    <w:rsid w:val="0098278F"/>
    <w:rsid w:val="00985AFD"/>
    <w:rsid w:val="00987973"/>
    <w:rsid w:val="009942F9"/>
    <w:rsid w:val="00994E7A"/>
    <w:rsid w:val="00995F28"/>
    <w:rsid w:val="00996044"/>
    <w:rsid w:val="009960D3"/>
    <w:rsid w:val="009969CB"/>
    <w:rsid w:val="009A104F"/>
    <w:rsid w:val="009A1851"/>
    <w:rsid w:val="009A411A"/>
    <w:rsid w:val="009A667D"/>
    <w:rsid w:val="009A6AF8"/>
    <w:rsid w:val="009B0EE8"/>
    <w:rsid w:val="009B2DB9"/>
    <w:rsid w:val="009B60C2"/>
    <w:rsid w:val="009C15BB"/>
    <w:rsid w:val="009C6E3A"/>
    <w:rsid w:val="009D3675"/>
    <w:rsid w:val="009D7BF7"/>
    <w:rsid w:val="009E020E"/>
    <w:rsid w:val="009F1085"/>
    <w:rsid w:val="00A002D4"/>
    <w:rsid w:val="00A02E71"/>
    <w:rsid w:val="00A03135"/>
    <w:rsid w:val="00A03F94"/>
    <w:rsid w:val="00A044C3"/>
    <w:rsid w:val="00A04642"/>
    <w:rsid w:val="00A11897"/>
    <w:rsid w:val="00A1559E"/>
    <w:rsid w:val="00A24A35"/>
    <w:rsid w:val="00A25B0B"/>
    <w:rsid w:val="00A30016"/>
    <w:rsid w:val="00A33689"/>
    <w:rsid w:val="00A347E9"/>
    <w:rsid w:val="00A46295"/>
    <w:rsid w:val="00A55A81"/>
    <w:rsid w:val="00A57838"/>
    <w:rsid w:val="00A61AF6"/>
    <w:rsid w:val="00A76E72"/>
    <w:rsid w:val="00A80871"/>
    <w:rsid w:val="00A84D05"/>
    <w:rsid w:val="00A85EAD"/>
    <w:rsid w:val="00A93110"/>
    <w:rsid w:val="00A95105"/>
    <w:rsid w:val="00AA0C5A"/>
    <w:rsid w:val="00AA382B"/>
    <w:rsid w:val="00AA727F"/>
    <w:rsid w:val="00AA7539"/>
    <w:rsid w:val="00AC0F48"/>
    <w:rsid w:val="00AD3F22"/>
    <w:rsid w:val="00AE1CFA"/>
    <w:rsid w:val="00AE3143"/>
    <w:rsid w:val="00AE4AC2"/>
    <w:rsid w:val="00AE698F"/>
    <w:rsid w:val="00AF0AB4"/>
    <w:rsid w:val="00AF1A92"/>
    <w:rsid w:val="00AF2182"/>
    <w:rsid w:val="00B10786"/>
    <w:rsid w:val="00B26DD2"/>
    <w:rsid w:val="00B322DF"/>
    <w:rsid w:val="00B3295C"/>
    <w:rsid w:val="00B33310"/>
    <w:rsid w:val="00B458FB"/>
    <w:rsid w:val="00B53986"/>
    <w:rsid w:val="00B558F8"/>
    <w:rsid w:val="00B602BD"/>
    <w:rsid w:val="00B71120"/>
    <w:rsid w:val="00B73F32"/>
    <w:rsid w:val="00B776DD"/>
    <w:rsid w:val="00B8618F"/>
    <w:rsid w:val="00B867DA"/>
    <w:rsid w:val="00B95609"/>
    <w:rsid w:val="00BA47ED"/>
    <w:rsid w:val="00BB0440"/>
    <w:rsid w:val="00BB0D41"/>
    <w:rsid w:val="00BB4959"/>
    <w:rsid w:val="00BC47C7"/>
    <w:rsid w:val="00BC5B98"/>
    <w:rsid w:val="00BD0B60"/>
    <w:rsid w:val="00BD1BC6"/>
    <w:rsid w:val="00BD59E4"/>
    <w:rsid w:val="00BE6355"/>
    <w:rsid w:val="00BE645D"/>
    <w:rsid w:val="00BF754C"/>
    <w:rsid w:val="00BF76E7"/>
    <w:rsid w:val="00C02BF3"/>
    <w:rsid w:val="00C1082A"/>
    <w:rsid w:val="00C11F1D"/>
    <w:rsid w:val="00C12D3B"/>
    <w:rsid w:val="00C15711"/>
    <w:rsid w:val="00C23284"/>
    <w:rsid w:val="00C25C66"/>
    <w:rsid w:val="00C27F51"/>
    <w:rsid w:val="00C30C4C"/>
    <w:rsid w:val="00C34A0A"/>
    <w:rsid w:val="00C447B5"/>
    <w:rsid w:val="00C4599D"/>
    <w:rsid w:val="00C475AE"/>
    <w:rsid w:val="00C53186"/>
    <w:rsid w:val="00C55BE1"/>
    <w:rsid w:val="00C55EAB"/>
    <w:rsid w:val="00C5788A"/>
    <w:rsid w:val="00C57DDC"/>
    <w:rsid w:val="00C57F29"/>
    <w:rsid w:val="00C6100F"/>
    <w:rsid w:val="00C611E1"/>
    <w:rsid w:val="00C64FA4"/>
    <w:rsid w:val="00C65D01"/>
    <w:rsid w:val="00C67593"/>
    <w:rsid w:val="00C72F10"/>
    <w:rsid w:val="00C74422"/>
    <w:rsid w:val="00C8015F"/>
    <w:rsid w:val="00C82E90"/>
    <w:rsid w:val="00C840AE"/>
    <w:rsid w:val="00C84BAD"/>
    <w:rsid w:val="00C870EF"/>
    <w:rsid w:val="00C91B56"/>
    <w:rsid w:val="00C963E4"/>
    <w:rsid w:val="00CA04A5"/>
    <w:rsid w:val="00CA401B"/>
    <w:rsid w:val="00CA74CE"/>
    <w:rsid w:val="00CC0A87"/>
    <w:rsid w:val="00CC0AF4"/>
    <w:rsid w:val="00CC3AB9"/>
    <w:rsid w:val="00CC4302"/>
    <w:rsid w:val="00CC6308"/>
    <w:rsid w:val="00CC678A"/>
    <w:rsid w:val="00CD3BA9"/>
    <w:rsid w:val="00CD7A66"/>
    <w:rsid w:val="00CE5228"/>
    <w:rsid w:val="00CF638B"/>
    <w:rsid w:val="00CF70DD"/>
    <w:rsid w:val="00D011A8"/>
    <w:rsid w:val="00D015E0"/>
    <w:rsid w:val="00D032DD"/>
    <w:rsid w:val="00D0613A"/>
    <w:rsid w:val="00D0640D"/>
    <w:rsid w:val="00D0789D"/>
    <w:rsid w:val="00D14F71"/>
    <w:rsid w:val="00D175F2"/>
    <w:rsid w:val="00D24891"/>
    <w:rsid w:val="00D31752"/>
    <w:rsid w:val="00D33B05"/>
    <w:rsid w:val="00D4286C"/>
    <w:rsid w:val="00D5200E"/>
    <w:rsid w:val="00D53BF9"/>
    <w:rsid w:val="00D54E0F"/>
    <w:rsid w:val="00D6007E"/>
    <w:rsid w:val="00D61240"/>
    <w:rsid w:val="00D6177A"/>
    <w:rsid w:val="00D72387"/>
    <w:rsid w:val="00D74918"/>
    <w:rsid w:val="00D768C1"/>
    <w:rsid w:val="00D847FB"/>
    <w:rsid w:val="00D90655"/>
    <w:rsid w:val="00D9381C"/>
    <w:rsid w:val="00D97AA0"/>
    <w:rsid w:val="00DA2C41"/>
    <w:rsid w:val="00DA34D2"/>
    <w:rsid w:val="00DA3AAB"/>
    <w:rsid w:val="00DA5973"/>
    <w:rsid w:val="00DC38CA"/>
    <w:rsid w:val="00DC64AE"/>
    <w:rsid w:val="00DC6588"/>
    <w:rsid w:val="00DC6997"/>
    <w:rsid w:val="00DC72E6"/>
    <w:rsid w:val="00DD0A03"/>
    <w:rsid w:val="00DD2903"/>
    <w:rsid w:val="00DD4AC3"/>
    <w:rsid w:val="00DD711B"/>
    <w:rsid w:val="00DE713B"/>
    <w:rsid w:val="00DE72DA"/>
    <w:rsid w:val="00DF1AB6"/>
    <w:rsid w:val="00DF47B3"/>
    <w:rsid w:val="00DF4AFF"/>
    <w:rsid w:val="00DF53A7"/>
    <w:rsid w:val="00E067B7"/>
    <w:rsid w:val="00E277D0"/>
    <w:rsid w:val="00E3435F"/>
    <w:rsid w:val="00E4018E"/>
    <w:rsid w:val="00E46214"/>
    <w:rsid w:val="00E55A28"/>
    <w:rsid w:val="00E55CC0"/>
    <w:rsid w:val="00E56A11"/>
    <w:rsid w:val="00E56DD1"/>
    <w:rsid w:val="00E57FC7"/>
    <w:rsid w:val="00E6782A"/>
    <w:rsid w:val="00E72B12"/>
    <w:rsid w:val="00E72D30"/>
    <w:rsid w:val="00E74E87"/>
    <w:rsid w:val="00E75DFD"/>
    <w:rsid w:val="00E77D5D"/>
    <w:rsid w:val="00E8083E"/>
    <w:rsid w:val="00E81DF7"/>
    <w:rsid w:val="00E8481F"/>
    <w:rsid w:val="00E901AA"/>
    <w:rsid w:val="00E919E8"/>
    <w:rsid w:val="00E91D81"/>
    <w:rsid w:val="00E9348D"/>
    <w:rsid w:val="00E93DCF"/>
    <w:rsid w:val="00EA0BE7"/>
    <w:rsid w:val="00EA2213"/>
    <w:rsid w:val="00EB3232"/>
    <w:rsid w:val="00EC31E8"/>
    <w:rsid w:val="00EC3520"/>
    <w:rsid w:val="00EC6CBF"/>
    <w:rsid w:val="00ED24CD"/>
    <w:rsid w:val="00ED2DE1"/>
    <w:rsid w:val="00ED7E06"/>
    <w:rsid w:val="00F012A5"/>
    <w:rsid w:val="00F031F8"/>
    <w:rsid w:val="00F1322C"/>
    <w:rsid w:val="00F16396"/>
    <w:rsid w:val="00F1738D"/>
    <w:rsid w:val="00F17571"/>
    <w:rsid w:val="00F214F5"/>
    <w:rsid w:val="00F21DDD"/>
    <w:rsid w:val="00F22FA5"/>
    <w:rsid w:val="00F269DD"/>
    <w:rsid w:val="00F43D83"/>
    <w:rsid w:val="00F459F9"/>
    <w:rsid w:val="00F50288"/>
    <w:rsid w:val="00F54FED"/>
    <w:rsid w:val="00F5617E"/>
    <w:rsid w:val="00F624BD"/>
    <w:rsid w:val="00F630CA"/>
    <w:rsid w:val="00F633CA"/>
    <w:rsid w:val="00F648B4"/>
    <w:rsid w:val="00F71654"/>
    <w:rsid w:val="00F96925"/>
    <w:rsid w:val="00F97510"/>
    <w:rsid w:val="00F9783B"/>
    <w:rsid w:val="00FB06B7"/>
    <w:rsid w:val="00FB08F9"/>
    <w:rsid w:val="00FB0AE3"/>
    <w:rsid w:val="00FB20C4"/>
    <w:rsid w:val="00FC3183"/>
    <w:rsid w:val="00FC4280"/>
    <w:rsid w:val="00FC55EC"/>
    <w:rsid w:val="00FC6CB8"/>
    <w:rsid w:val="00FD051A"/>
    <w:rsid w:val="00FD28CE"/>
    <w:rsid w:val="00FD76AD"/>
    <w:rsid w:val="00FE164A"/>
    <w:rsid w:val="00FE485D"/>
    <w:rsid w:val="00FE5718"/>
    <w:rsid w:val="00FF187C"/>
    <w:rsid w:val="00FF25F9"/>
    <w:rsid w:val="00FF2726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ABD2"/>
  <w15:docId w15:val="{B66FD6C7-C1DD-450B-98C8-6F34CBE5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ED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A4EDE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1A4EDE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A4EDE"/>
    <w:pPr>
      <w:tabs>
        <w:tab w:val="left" w:pos="1440"/>
        <w:tab w:val="decimal" w:pos="7560"/>
        <w:tab w:val="decimal" w:pos="8760"/>
      </w:tabs>
      <w:ind w:left="1440" w:hanging="1440"/>
    </w:pPr>
    <w:rPr>
      <w:u w:val="single"/>
    </w:rPr>
  </w:style>
  <w:style w:type="paragraph" w:styleId="BodyText">
    <w:name w:val="Body Text"/>
    <w:basedOn w:val="Normal"/>
    <w:rsid w:val="00247F6C"/>
    <w:pPr>
      <w:spacing w:after="120"/>
    </w:pPr>
  </w:style>
  <w:style w:type="paragraph" w:customStyle="1" w:styleId="invtable">
    <w:name w:val="invtable"/>
    <w:basedOn w:val="Heading2"/>
    <w:rsid w:val="00247F6C"/>
    <w:pPr>
      <w:tabs>
        <w:tab w:val="left" w:pos="1680"/>
        <w:tab w:val="decimal" w:pos="6240"/>
        <w:tab w:val="decimal" w:pos="8520"/>
      </w:tabs>
      <w:jc w:val="left"/>
    </w:pPr>
    <w:rPr>
      <w:b w:val="0"/>
      <w:bCs w:val="0"/>
      <w:sz w:val="22"/>
    </w:rPr>
  </w:style>
  <w:style w:type="paragraph" w:styleId="BalloonText">
    <w:name w:val="Balloon Text"/>
    <w:basedOn w:val="Normal"/>
    <w:link w:val="BalloonTextChar"/>
    <w:rsid w:val="000726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260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844D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57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76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857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763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57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12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ottery@roytrans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0d2c8-0ecb-42cb-a661-f93d1d095b57" xsi:nil="true"/>
    <lcf76f155ced4ddcb4097134ff3c332f xmlns="2cc6ace7-7e1e-44d6-8c31-aca59d2c63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750AC81D4F14E8EA23459C4ECC8CB" ma:contentTypeVersion="12" ma:contentTypeDescription="Create a new document." ma:contentTypeScope="" ma:versionID="d070f41a5d6906cd1fe61f45a43ec86c">
  <xsd:schema xmlns:xsd="http://www.w3.org/2001/XMLSchema" xmlns:xs="http://www.w3.org/2001/XMLSchema" xmlns:p="http://schemas.microsoft.com/office/2006/metadata/properties" xmlns:ns2="2cc6ace7-7e1e-44d6-8c31-aca59d2c63db" xmlns:ns3="2ff0d2c8-0ecb-42cb-a661-f93d1d095b57" targetNamespace="http://schemas.microsoft.com/office/2006/metadata/properties" ma:root="true" ma:fieldsID="27bbf1277adb6c64ac1bc544b5f94c02" ns2:_="" ns3:_="">
    <xsd:import namespace="2cc6ace7-7e1e-44d6-8c31-aca59d2c63db"/>
    <xsd:import namespace="2ff0d2c8-0ecb-42cb-a661-f93d1d095b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6ace7-7e1e-44d6-8c31-aca59d2c6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f7d6ba-b9f6-4a64-a876-922173a8af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0d2c8-0ecb-42cb-a661-f93d1d095b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809670-8d53-4c0b-b704-aa305de73868}" ma:internalName="TaxCatchAll" ma:showField="CatchAllData" ma:web="2ff0d2c8-0ecb-42cb-a661-f93d1d095b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148FC6-5876-4243-B3EE-D486D8E0F575}">
  <ds:schemaRefs>
    <ds:schemaRef ds:uri="http://schemas.microsoft.com/office/2006/metadata/properties"/>
    <ds:schemaRef ds:uri="http://schemas.microsoft.com/office/infopath/2007/PartnerControls"/>
    <ds:schemaRef ds:uri="2ff0d2c8-0ecb-42cb-a661-f93d1d095b57"/>
    <ds:schemaRef ds:uri="2cc6ace7-7e1e-44d6-8c31-aca59d2c63db"/>
  </ds:schemaRefs>
</ds:datastoreItem>
</file>

<file path=customXml/itemProps2.xml><?xml version="1.0" encoding="utf-8"?>
<ds:datastoreItem xmlns:ds="http://schemas.openxmlformats.org/officeDocument/2006/customXml" ds:itemID="{9CACCED9-4F11-43C9-A67C-C8069D92B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64131D-D379-4D14-B435-86797CC17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c6ace7-7e1e-44d6-8c31-aca59d2c63db"/>
    <ds:schemaRef ds:uri="2ff0d2c8-0ecb-42cb-a661-f93d1d095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>Template</dc:subject>
  <dc:creator>PW</dc:creator>
  <cp:lastModifiedBy>Kaylee Bonja</cp:lastModifiedBy>
  <cp:revision>3</cp:revision>
  <cp:lastPrinted>2026-06-15T13:34:00Z</cp:lastPrinted>
  <dcterms:created xsi:type="dcterms:W3CDTF">2026-07-21T11:20:00Z</dcterms:created>
  <dcterms:modified xsi:type="dcterms:W3CDTF">2026-07-21T12:45:00Z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0x010100CCB750AC81D4F14E8EA23459C4ECC8CB</vt:lpwstr>
  </property>
  <property fmtid="{D5CDD505-2E9C-101B-9397-08002B2CF9AE}" pid="3" name="MediaServiceImageTags">
    <vt:lpwstr/>
  </property>
</Properties>
</file>